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858A1" w14:textId="14C0703D" w:rsidR="00B21123" w:rsidRDefault="00B21123">
      <w:pPr>
        <w:pStyle w:val="BodyText"/>
        <w:ind w:left="154"/>
        <w:rPr>
          <w:rFonts w:ascii="Times New Roman"/>
          <w:sz w:val="20"/>
        </w:rPr>
      </w:pPr>
    </w:p>
    <w:p w14:paraId="73ABC468" w14:textId="77777777" w:rsidR="00B21123" w:rsidRDefault="00B21123">
      <w:pPr>
        <w:pStyle w:val="BodyText"/>
        <w:rPr>
          <w:b/>
          <w:sz w:val="20"/>
        </w:rPr>
      </w:pPr>
    </w:p>
    <w:p w14:paraId="1F9AB6F4" w14:textId="77777777" w:rsidR="00B21123" w:rsidRDefault="00B21123">
      <w:pPr>
        <w:pStyle w:val="BodyText"/>
        <w:rPr>
          <w:b/>
          <w:sz w:val="20"/>
        </w:rPr>
      </w:pPr>
    </w:p>
    <w:p w14:paraId="0D697B25" w14:textId="359E913A" w:rsidR="00B21123" w:rsidRDefault="00B21123">
      <w:pPr>
        <w:pStyle w:val="BodyText"/>
        <w:spacing w:before="129"/>
        <w:rPr>
          <w:b/>
          <w:sz w:val="20"/>
        </w:rPr>
      </w:pPr>
    </w:p>
    <w:p w14:paraId="26A9869D" w14:textId="77777777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</w:p>
    <w:p w14:paraId="55ED8FC0" w14:textId="77777777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</w:p>
    <w:p w14:paraId="346A0035" w14:textId="77777777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</w:p>
    <w:p w14:paraId="7446ED2D" w14:textId="15045D93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  <w:r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>Empowered Learning</w:t>
      </w:r>
      <w:r w:rsidRPr="00A525D0"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 xml:space="preserve"> Policy</w:t>
      </w:r>
    </w:p>
    <w:p w14:paraId="6005C27E" w14:textId="77777777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  <w:r w:rsidRPr="00A525D0"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>Currie Community High School</w:t>
      </w:r>
    </w:p>
    <w:p w14:paraId="58035262" w14:textId="09032891" w:rsidR="00A525D0" w:rsidRPr="00A525D0" w:rsidRDefault="00A525D0" w:rsidP="00A525D0">
      <w:pPr>
        <w:widowControl/>
        <w:autoSpaceDE/>
        <w:autoSpaceDN/>
        <w:spacing w:after="160" w:line="278" w:lineRule="auto"/>
        <w:jc w:val="center"/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</w:pPr>
      <w:r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>January</w:t>
      </w:r>
      <w:r w:rsidRPr="00A525D0"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 xml:space="preserve"> 202</w:t>
      </w:r>
      <w:r>
        <w:rPr>
          <w:rFonts w:eastAsiaTheme="minorHAnsi"/>
          <w:b/>
          <w:bCs/>
          <w:color w:val="FFFFFF" w:themeColor="background1"/>
          <w:kern w:val="2"/>
          <w:sz w:val="40"/>
          <w:szCs w:val="40"/>
          <w:highlight w:val="darkBlue"/>
          <w:lang w:val="en-GB"/>
          <w14:ligatures w14:val="standardContextual"/>
        </w:rPr>
        <w:t>6</w:t>
      </w:r>
    </w:p>
    <w:p w14:paraId="127C680D" w14:textId="77777777" w:rsidR="00A525D0" w:rsidRPr="00E27885" w:rsidRDefault="00A525D0" w:rsidP="00A525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641009" wp14:editId="1AC82880">
            <wp:extent cx="2052467" cy="1984214"/>
            <wp:effectExtent l="0" t="0" r="0" b="0"/>
            <wp:docPr id="1293921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21334" name="Picture 12939213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218" cy="19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6428" w14:textId="77777777" w:rsidR="00A525D0" w:rsidRDefault="00A525D0" w:rsidP="00A525D0">
      <w:pPr>
        <w:jc w:val="center"/>
      </w:pPr>
    </w:p>
    <w:p w14:paraId="0EFF3D88" w14:textId="77777777" w:rsidR="00A525D0" w:rsidRDefault="00A525D0" w:rsidP="00A525D0">
      <w:pPr>
        <w:jc w:val="center"/>
        <w:rPr>
          <w:sz w:val="28"/>
          <w:szCs w:val="28"/>
        </w:rPr>
      </w:pPr>
    </w:p>
    <w:p w14:paraId="70E84C91" w14:textId="77777777" w:rsidR="00A525D0" w:rsidRDefault="00A525D0" w:rsidP="00A525D0">
      <w:pPr>
        <w:jc w:val="center"/>
        <w:rPr>
          <w:sz w:val="28"/>
          <w:szCs w:val="28"/>
        </w:rPr>
      </w:pPr>
    </w:p>
    <w:p w14:paraId="56C72B68" w14:textId="77777777" w:rsidR="00783ED0" w:rsidRDefault="00783ED0" w:rsidP="00A525D0">
      <w:pPr>
        <w:jc w:val="center"/>
      </w:pPr>
    </w:p>
    <w:p w14:paraId="72BEB124" w14:textId="77777777" w:rsidR="00783ED0" w:rsidRDefault="00783ED0" w:rsidP="00A525D0">
      <w:pPr>
        <w:jc w:val="center"/>
      </w:pPr>
    </w:p>
    <w:p w14:paraId="1ACE3F6E" w14:textId="31D9271F" w:rsidR="00A525D0" w:rsidRDefault="00A525D0" w:rsidP="00A525D0">
      <w:pPr>
        <w:jc w:val="center"/>
      </w:pPr>
      <w:r w:rsidRPr="00A14DF7">
        <w:t xml:space="preserve">Next Review Date – </w:t>
      </w:r>
      <w:r>
        <w:t>January</w:t>
      </w:r>
      <w:r>
        <w:t xml:space="preserve"> 202</w:t>
      </w:r>
      <w:r>
        <w:t>7</w:t>
      </w:r>
    </w:p>
    <w:p w14:paraId="2CC9D495" w14:textId="25E9070A" w:rsidR="00A525D0" w:rsidRDefault="00A525D0"/>
    <w:p w14:paraId="77BFCFCA" w14:textId="77777777" w:rsidR="00A525D0" w:rsidRDefault="00A525D0">
      <w:r>
        <w:br w:type="page"/>
      </w:r>
    </w:p>
    <w:p w14:paraId="76891B34" w14:textId="77777777" w:rsidR="00B21123" w:rsidRDefault="00B21123"/>
    <w:p w14:paraId="35198A87" w14:textId="77777777" w:rsidR="00A525D0" w:rsidRPr="00B32378" w:rsidRDefault="00A525D0" w:rsidP="00A525D0">
      <w:pPr>
        <w:jc w:val="both"/>
        <w:rPr>
          <w:b/>
          <w:bCs/>
          <w:color w:val="FFFFFF" w:themeColor="background1"/>
          <w:sz w:val="26"/>
          <w:szCs w:val="26"/>
          <w:highlight w:val="darkBlue"/>
          <w:u w:val="single"/>
        </w:rPr>
      </w:pPr>
      <w:r>
        <w:rPr>
          <w:b/>
          <w:bCs/>
          <w:color w:val="FFFFFF" w:themeColor="background1"/>
          <w:sz w:val="26"/>
          <w:szCs w:val="26"/>
          <w:highlight w:val="darkBlue"/>
          <w:u w:val="single"/>
        </w:rPr>
        <w:t>Contents:</w:t>
      </w:r>
    </w:p>
    <w:p w14:paraId="2FE43C47" w14:textId="7D5F32C4" w:rsidR="00A525D0" w:rsidRP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br/>
        <w:t>What is Empowered/Digital Learning</w:t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  <w:t>Page 3</w:t>
      </w:r>
    </w:p>
    <w:p w14:paraId="61E94476" w14:textId="68A2CAFA" w:rsidR="00A525D0" w:rsidRP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Edinburgh Empowered Learning Team</w:t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  <w:t xml:space="preserve">Page </w:t>
      </w:r>
      <w:r w:rsidR="00C51BB3">
        <w:rPr>
          <w:rFonts w:eastAsiaTheme="minorHAnsi"/>
          <w:kern w:val="2"/>
          <w:lang w:val="en-GB"/>
          <w14:ligatures w14:val="standardContextual"/>
        </w:rPr>
        <w:t>4</w:t>
      </w:r>
    </w:p>
    <w:p w14:paraId="141C0FDF" w14:textId="061F56F1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Student Digital Support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4</w:t>
      </w:r>
    </w:p>
    <w:p w14:paraId="76B6B9B7" w14:textId="30483E03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iPad Help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4</w:t>
      </w:r>
    </w:p>
    <w:p w14:paraId="33B47AD6" w14:textId="647BF7CB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iPad Bookmark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5</w:t>
      </w:r>
    </w:p>
    <w:p w14:paraId="7B9EA7B9" w14:textId="1B27FC64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Returning iPads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5</w:t>
      </w:r>
    </w:p>
    <w:p w14:paraId="4CF44672" w14:textId="6AF8BE45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Digital Learning School Webpage</w:t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</w:r>
      <w:r w:rsidRPr="00A525D0">
        <w:rPr>
          <w:rFonts w:eastAsiaTheme="minorHAnsi"/>
          <w:kern w:val="2"/>
          <w:lang w:val="en-GB"/>
          <w14:ligatures w14:val="standardContextual"/>
        </w:rPr>
        <w:tab/>
        <w:t xml:space="preserve">Page </w:t>
      </w:r>
      <w:r w:rsidR="00C51BB3">
        <w:rPr>
          <w:rFonts w:eastAsiaTheme="minorHAnsi"/>
          <w:kern w:val="2"/>
          <w:lang w:val="en-GB"/>
          <w14:ligatures w14:val="standardContextual"/>
        </w:rPr>
        <w:t>5</w:t>
      </w:r>
    </w:p>
    <w:p w14:paraId="045C43C7" w14:textId="487186E4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Study Skills School Webpage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5</w:t>
      </w:r>
    </w:p>
    <w:p w14:paraId="781C8522" w14:textId="21AF329D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Digital Leaders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5</w:t>
      </w:r>
    </w:p>
    <w:p w14:paraId="11C6A515" w14:textId="72718F55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Expectations and Consequences for iPad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6</w:t>
      </w:r>
    </w:p>
    <w:p w14:paraId="68D5EA31" w14:textId="5EF4898C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Student/Parent/Carer Acceptable Use Form (AUF)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</w:t>
      </w:r>
      <w:r w:rsidR="00C51BB3">
        <w:rPr>
          <w:rFonts w:eastAsiaTheme="minorHAnsi"/>
          <w:kern w:val="2"/>
          <w:lang w:val="en-GB"/>
          <w14:ligatures w14:val="standardContextual"/>
        </w:rPr>
        <w:t>e 6</w:t>
      </w:r>
    </w:p>
    <w:p w14:paraId="2115EA51" w14:textId="4DC88EC3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Responsible Use Agreement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6</w:t>
      </w:r>
    </w:p>
    <w:p w14:paraId="0F65FEC3" w14:textId="4F46176A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iPad Frequently Asked Questions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6</w:t>
      </w:r>
    </w:p>
    <w:p w14:paraId="3B4C7059" w14:textId="5E56926B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Staff Digital Supports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7</w:t>
      </w:r>
    </w:p>
    <w:p w14:paraId="4C19DDD7" w14:textId="2C2223AE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The Learning Hub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7</w:t>
      </w:r>
    </w:p>
    <w:p w14:paraId="33040D08" w14:textId="372D9696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The Digital Hub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7</w:t>
      </w:r>
    </w:p>
    <w:p w14:paraId="508E5D13" w14:textId="16F8FAB2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Digital Support Poster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8</w:t>
      </w:r>
    </w:p>
    <w:p w14:paraId="0D8D1C16" w14:textId="32B3C979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iPad Charging Station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8</w:t>
      </w:r>
    </w:p>
    <w:p w14:paraId="1C1EA220" w14:textId="0E3CBACE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Apple Learning Coaches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9</w:t>
      </w:r>
    </w:p>
    <w:p w14:paraId="1F477F9A" w14:textId="3B39DB7E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Staff Acceptable Use Form (AUF)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9</w:t>
      </w:r>
    </w:p>
    <w:p w14:paraId="094CC51F" w14:textId="4760FC84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Classroom Management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9</w:t>
      </w:r>
    </w:p>
    <w:p w14:paraId="370C36B0" w14:textId="79F1F5D3" w:rsidR="00A525D0" w:rsidRDefault="00A525D0" w:rsidP="00A525D0">
      <w:pPr>
        <w:widowControl/>
        <w:autoSpaceDE/>
        <w:autoSpaceDN/>
        <w:spacing w:after="160" w:line="278" w:lineRule="auto"/>
        <w:ind w:firstLine="720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Returning iPads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9</w:t>
      </w:r>
    </w:p>
    <w:p w14:paraId="1DF966DD" w14:textId="5F1E54A8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>iPad/Equipment Breakages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10</w:t>
      </w:r>
    </w:p>
    <w:p w14:paraId="70F22BFC" w14:textId="58A3D15C" w:rsidR="00A525D0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Managing Digital Estate – The Digital Hub (iPads etc)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10</w:t>
      </w:r>
    </w:p>
    <w:p w14:paraId="43036F6D" w14:textId="51B45D64" w:rsidR="00C51BB3" w:rsidRDefault="00A525D0" w:rsidP="00A525D0">
      <w:pPr>
        <w:widowControl/>
        <w:autoSpaceDE/>
        <w:autoSpaceDN/>
        <w:spacing w:after="160" w:line="278" w:lineRule="auto"/>
        <w:jc w:val="both"/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tab/>
        <w:t>iPad/Equipment Breakage Charges</w:t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ab/>
      </w:r>
      <w:r w:rsidR="00047A08">
        <w:rPr>
          <w:rFonts w:eastAsiaTheme="minorHAnsi"/>
          <w:kern w:val="2"/>
          <w:lang w:val="en-GB"/>
          <w14:ligatures w14:val="standardContextual"/>
        </w:rPr>
        <w:t>Page</w:t>
      </w:r>
      <w:r w:rsidR="00C51BB3">
        <w:rPr>
          <w:rFonts w:eastAsiaTheme="minorHAnsi"/>
          <w:kern w:val="2"/>
          <w:lang w:val="en-GB"/>
          <w14:ligatures w14:val="standardContextual"/>
        </w:rPr>
        <w:t xml:space="preserve"> 11</w:t>
      </w:r>
    </w:p>
    <w:p w14:paraId="3A567503" w14:textId="77777777" w:rsidR="00C51BB3" w:rsidRDefault="00C51BB3">
      <w:pPr>
        <w:rPr>
          <w:rFonts w:eastAsiaTheme="minorHAnsi"/>
          <w:kern w:val="2"/>
          <w:lang w:val="en-GB"/>
          <w14:ligatures w14:val="standardContextual"/>
        </w:rPr>
      </w:pPr>
      <w:r>
        <w:rPr>
          <w:rFonts w:eastAsiaTheme="minorHAnsi"/>
          <w:kern w:val="2"/>
          <w:lang w:val="en-GB"/>
          <w14:ligatures w14:val="standardContextual"/>
        </w:rPr>
        <w:br w:type="page"/>
      </w:r>
    </w:p>
    <w:p w14:paraId="34C81FE7" w14:textId="7175A0E4" w:rsidR="00B21123" w:rsidRDefault="00C51BB3" w:rsidP="00C51BB3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8AA4E8D" wp14:editId="48945DA6">
                <wp:extent cx="2676525" cy="467995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467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FA6807" w14:textId="77777777" w:rsidR="00C51BB3" w:rsidRPr="00047A08" w:rsidRDefault="00C51BB3" w:rsidP="00C51BB3">
                            <w:pPr>
                              <w:widowControl/>
                              <w:autoSpaceDE/>
                              <w:autoSpaceDN/>
                              <w:spacing w:after="160" w:line="278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kern w:val="2"/>
                                <w:sz w:val="26"/>
                                <w:szCs w:val="26"/>
                                <w:highlight w:val="darkBlue"/>
                                <w:u w:val="single"/>
                                <w:lang w:val="en-GB"/>
                                <w14:ligatures w14:val="standardContextual"/>
                              </w:rPr>
                            </w:pPr>
                            <w:r w:rsidRPr="00047A08">
                              <w:rPr>
                                <w:rFonts w:eastAsiaTheme="minorHAnsi"/>
                                <w:b/>
                                <w:bCs/>
                                <w:color w:val="FFFFFF" w:themeColor="background1"/>
                                <w:kern w:val="2"/>
                                <w:sz w:val="26"/>
                                <w:szCs w:val="26"/>
                                <w:highlight w:val="darkBlue"/>
                                <w:u w:val="single"/>
                                <w:lang w:val="en-GB"/>
                                <w14:ligatures w14:val="standardContextual"/>
                              </w:rPr>
                              <w:t>What is Empowered/Digital Learning?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AA4E8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210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" filled="f" stroked="f">
                <v:textbox inset="0,0,0,0">
                  <w:txbxContent>
                    <w:p w14:paraId="10FA6807" w14:textId="77777777" w:rsidR="00C51BB3" w:rsidRPr="00047A08" w:rsidRDefault="00C51BB3" w:rsidP="00C51BB3">
                      <w:pPr>
                        <w:widowControl/>
                        <w:autoSpaceDE/>
                        <w:autoSpaceDN/>
                        <w:spacing w:after="160" w:line="278" w:lineRule="auto"/>
                        <w:jc w:val="both"/>
                        <w:rPr>
                          <w:rFonts w:eastAsiaTheme="minorHAnsi"/>
                          <w:b/>
                          <w:bCs/>
                          <w:color w:val="FFFFFF" w:themeColor="background1"/>
                          <w:kern w:val="2"/>
                          <w:sz w:val="26"/>
                          <w:szCs w:val="26"/>
                          <w:highlight w:val="darkBlue"/>
                          <w:u w:val="single"/>
                          <w:lang w:val="en-GB"/>
                          <w14:ligatures w14:val="standardContextual"/>
                        </w:rPr>
                      </w:pPr>
                      <w:r w:rsidRPr="00047A08">
                        <w:rPr>
                          <w:rFonts w:eastAsiaTheme="minorHAnsi"/>
                          <w:b/>
                          <w:bCs/>
                          <w:color w:val="FFFFFF" w:themeColor="background1"/>
                          <w:kern w:val="2"/>
                          <w:sz w:val="26"/>
                          <w:szCs w:val="26"/>
                          <w:highlight w:val="darkBlue"/>
                          <w:u w:val="single"/>
                          <w:lang w:val="en-GB"/>
                          <w14:ligatures w14:val="standardContextual"/>
                        </w:rPr>
                        <w:t>What is Empowered/Digital Learning?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047A08">
        <w:tab/>
      </w:r>
      <w:r w:rsidR="00047A08">
        <w:tab/>
      </w:r>
      <w:r w:rsidR="00047A08">
        <w:tab/>
      </w:r>
      <w:r w:rsidR="00047A08">
        <w:tab/>
      </w:r>
    </w:p>
    <w:p w14:paraId="7C7C9FC8" w14:textId="77777777" w:rsidR="00B21123" w:rsidRDefault="00000000" w:rsidP="00047A08">
      <w:pPr>
        <w:pStyle w:val="BodyText"/>
        <w:spacing w:before="262" w:line="259" w:lineRule="auto"/>
        <w:ind w:left="153" w:right="7138"/>
        <w:jc w:val="both"/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01A8922D" wp14:editId="3AFC68CB">
            <wp:simplePos x="0" y="0"/>
            <wp:positionH relativeFrom="page">
              <wp:posOffset>3065211</wp:posOffset>
            </wp:positionH>
            <wp:positionV relativeFrom="paragraph">
              <wp:posOffset>-343317</wp:posOffset>
            </wp:positionV>
            <wp:extent cx="3791007" cy="374374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007" cy="374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color w:val="944F71"/>
            <w:u w:val="single" w:color="944F71"/>
          </w:rPr>
          <w:t>Digital</w:t>
        </w:r>
        <w:r>
          <w:rPr>
            <w:color w:val="944F71"/>
            <w:spacing w:val="-5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Learning</w:t>
        </w:r>
      </w:hyperlink>
      <w:r>
        <w:rPr>
          <w:color w:val="944F71"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new tools to enable, empower and support learners,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learn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 xml:space="preserve">different </w:t>
      </w:r>
      <w:r>
        <w:rPr>
          <w:spacing w:val="-4"/>
        </w:rPr>
        <w:t>ways.</w:t>
      </w:r>
    </w:p>
    <w:p w14:paraId="540AA4B4" w14:textId="77777777" w:rsidR="00B21123" w:rsidRDefault="00B21123" w:rsidP="00047A08">
      <w:pPr>
        <w:pStyle w:val="BodyText"/>
        <w:spacing w:before="20"/>
        <w:jc w:val="both"/>
      </w:pPr>
    </w:p>
    <w:p w14:paraId="375D80B5" w14:textId="77777777" w:rsidR="00B21123" w:rsidRDefault="00000000" w:rsidP="00047A08">
      <w:pPr>
        <w:pStyle w:val="BodyText"/>
        <w:spacing w:before="1" w:line="259" w:lineRule="auto"/>
        <w:ind w:left="153" w:right="6856"/>
        <w:jc w:val="both"/>
      </w:pPr>
      <w:r>
        <w:t>To support digital learning, How Good Is Our School 4 (</w:t>
      </w:r>
      <w:proofErr w:type="spellStart"/>
      <w:r>
        <w:t>HGIOS</w:t>
      </w:r>
      <w:proofErr w:type="spellEnd"/>
      <w:r>
        <w:t xml:space="preserve"> 4) – 3.3 (Increasing Creativity &amp; Employability), specifically shares digital innovation and digital literacy, as tools of how this can be embedded.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and parents/carers, digital awareness is very important. To embed digital awareness we need to consider, plan</w:t>
      </w:r>
      <w:r>
        <w:rPr>
          <w:spacing w:val="-1"/>
        </w:rPr>
        <w:t xml:space="preserve"> </w:t>
      </w:r>
      <w:r>
        <w:t>and embed</w:t>
      </w:r>
      <w:r>
        <w:rPr>
          <w:spacing w:val="-1"/>
        </w:rPr>
        <w:t xml:space="preserve"> </w:t>
      </w:r>
      <w:r>
        <w:t>the ‘Digital Wheel’ (right).</w:t>
      </w:r>
    </w:p>
    <w:p w14:paraId="191F6823" w14:textId="77777777" w:rsidR="00B21123" w:rsidRDefault="00B21123" w:rsidP="00047A08">
      <w:pPr>
        <w:pStyle w:val="BodyText"/>
        <w:spacing w:before="18"/>
        <w:jc w:val="both"/>
      </w:pPr>
    </w:p>
    <w:p w14:paraId="64EACC06" w14:textId="77777777" w:rsidR="00B21123" w:rsidRDefault="00000000" w:rsidP="00047A08">
      <w:pPr>
        <w:pStyle w:val="BodyText"/>
        <w:spacing w:line="259" w:lineRule="auto"/>
        <w:ind w:left="153" w:right="6720"/>
        <w:jc w:val="both"/>
      </w:pPr>
      <w:r>
        <w:t>You can access Education Scotland’s (</w:t>
      </w:r>
      <w:proofErr w:type="spellStart"/>
      <w:r>
        <w:fldChar w:fldCharType="begin"/>
      </w:r>
      <w:r>
        <w:instrText>HYPERLINK "https://blogs.glowscotland.org.uk/glowblogs/digilearn/" \h</w:instrText>
      </w:r>
      <w:r>
        <w:fldChar w:fldCharType="separate"/>
      </w:r>
      <w:r>
        <w:rPr>
          <w:color w:val="944F71"/>
          <w:u w:val="single" w:color="944F71"/>
        </w:rPr>
        <w:t>DigiLearn</w:t>
      </w:r>
      <w:proofErr w:type="spellEnd"/>
      <w:r>
        <w:fldChar w:fldCharType="end"/>
      </w:r>
      <w:r>
        <w:t>) here. You can see the main areas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influence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journey</w:t>
      </w:r>
      <w:r>
        <w:rPr>
          <w:spacing w:val="-3"/>
        </w:rPr>
        <w:t xml:space="preserve"> </w:t>
      </w:r>
      <w:r>
        <w:t>are:</w:t>
      </w:r>
    </w:p>
    <w:p w14:paraId="1EA1DCB2" w14:textId="77777777" w:rsidR="00B21123" w:rsidRDefault="00000000">
      <w:pPr>
        <w:pStyle w:val="BodyText"/>
        <w:spacing w:before="2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6704" behindDoc="1" locked="0" layoutInCell="1" allowOverlap="1" wp14:anchorId="004D002E" wp14:editId="250C87C8">
            <wp:simplePos x="0" y="0"/>
            <wp:positionH relativeFrom="page">
              <wp:posOffset>525780</wp:posOffset>
            </wp:positionH>
            <wp:positionV relativeFrom="paragraph">
              <wp:posOffset>184166</wp:posOffset>
            </wp:positionV>
            <wp:extent cx="3162769" cy="2457926"/>
            <wp:effectExtent l="0" t="0" r="0" b="0"/>
            <wp:wrapTopAndBottom/>
            <wp:docPr id="7" name="Image 7" descr="Timeli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Timeline  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769" cy="245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7728" behindDoc="1" locked="0" layoutInCell="1" allowOverlap="1" wp14:anchorId="6CC1B76E" wp14:editId="5EA6F2E4">
            <wp:simplePos x="0" y="0"/>
            <wp:positionH relativeFrom="page">
              <wp:posOffset>3820159</wp:posOffset>
            </wp:positionH>
            <wp:positionV relativeFrom="paragraph">
              <wp:posOffset>184166</wp:posOffset>
            </wp:positionV>
            <wp:extent cx="3222374" cy="2457926"/>
            <wp:effectExtent l="0" t="0" r="0" b="0"/>
            <wp:wrapTopAndBottom/>
            <wp:docPr id="8" name="Image 8" descr="Timeli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Timeline  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374" cy="245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8752" behindDoc="1" locked="0" layoutInCell="1" allowOverlap="1" wp14:anchorId="45C0FF73" wp14:editId="1814CAD4">
            <wp:simplePos x="0" y="0"/>
            <wp:positionH relativeFrom="page">
              <wp:posOffset>525780</wp:posOffset>
            </wp:positionH>
            <wp:positionV relativeFrom="paragraph">
              <wp:posOffset>2719721</wp:posOffset>
            </wp:positionV>
            <wp:extent cx="6381764" cy="2460307"/>
            <wp:effectExtent l="0" t="0" r="0" b="0"/>
            <wp:wrapTopAndBottom/>
            <wp:docPr id="9" name="Image 9" descr="Timelin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Timeline  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64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C5C53" w14:textId="77777777" w:rsidR="00B21123" w:rsidRDefault="00B21123">
      <w:pPr>
        <w:pStyle w:val="BodyText"/>
        <w:rPr>
          <w:sz w:val="8"/>
        </w:rPr>
      </w:pPr>
    </w:p>
    <w:p w14:paraId="038EB6D2" w14:textId="77777777" w:rsidR="00B21123" w:rsidRDefault="00B21123">
      <w:pPr>
        <w:pStyle w:val="BodyText"/>
        <w:rPr>
          <w:sz w:val="8"/>
        </w:rPr>
        <w:sectPr w:rsidR="00B21123">
          <w:footerReference w:type="default" r:id="rId13"/>
          <w:pgSz w:w="11910" w:h="16840"/>
          <w:pgMar w:top="940" w:right="566" w:bottom="560" w:left="566" w:header="0" w:footer="374" w:gutter="0"/>
          <w:pgNumType w:start="1"/>
          <w:cols w:space="720"/>
        </w:sectPr>
      </w:pPr>
    </w:p>
    <w:p w14:paraId="30450CC6" w14:textId="1993D533" w:rsidR="00047A08" w:rsidRPr="00047A08" w:rsidRDefault="00047A08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Edinburgh Empowered Learning Team</w:t>
      </w:r>
    </w:p>
    <w:p w14:paraId="78C68419" w14:textId="54A09A1C" w:rsidR="00B21123" w:rsidRDefault="00000000" w:rsidP="00047A08">
      <w:pPr>
        <w:pStyle w:val="BodyText"/>
        <w:spacing w:before="25" w:line="259" w:lineRule="auto"/>
        <w:ind w:left="153" w:right="196"/>
        <w:jc w:val="both"/>
      </w:pPr>
      <w:r>
        <w:t>City of Edinburgh Council has a team dedicated to supporting the Empowerment of Learning through using iPads. The</w:t>
      </w:r>
      <w:r>
        <w:rPr>
          <w:spacing w:val="-2"/>
        </w:rPr>
        <w:t xml:space="preserve"> </w:t>
      </w:r>
      <w:hyperlink r:id="rId14">
        <w:r>
          <w:rPr>
            <w:color w:val="0462C1"/>
            <w:u w:val="single" w:color="0462C1"/>
          </w:rPr>
          <w:t>Empowered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Learning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Team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website</w:t>
        </w:r>
      </w:hyperlink>
      <w:r>
        <w:rPr>
          <w:color w:val="0462C1"/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accessed</w:t>
      </w:r>
      <w:r>
        <w:rPr>
          <w:spacing w:val="-2"/>
        </w:rPr>
        <w:t xml:space="preserve"> </w:t>
      </w:r>
      <w:r>
        <w:t>here.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Empowered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 following section:</w:t>
      </w:r>
    </w:p>
    <w:p w14:paraId="72C6ABCA" w14:textId="77777777" w:rsidR="00B21123" w:rsidRDefault="00B21123" w:rsidP="00047A08">
      <w:pPr>
        <w:pStyle w:val="BodyText"/>
        <w:spacing w:before="21"/>
        <w:jc w:val="both"/>
      </w:pPr>
    </w:p>
    <w:p w14:paraId="4AB95633" w14:textId="77777777" w:rsidR="00B21123" w:rsidRDefault="00000000" w:rsidP="00047A08">
      <w:pPr>
        <w:pStyle w:val="ListParagraph"/>
        <w:numPr>
          <w:ilvl w:val="0"/>
          <w:numId w:val="4"/>
        </w:numPr>
        <w:tabs>
          <w:tab w:val="left" w:pos="513"/>
        </w:tabs>
        <w:spacing w:before="0"/>
        <w:ind w:left="513"/>
        <w:jc w:val="both"/>
      </w:pPr>
      <w:hyperlink r:id="rId15">
        <w:r>
          <w:rPr>
            <w:color w:val="0462C1"/>
            <w:u w:val="single" w:color="0462C1"/>
          </w:rPr>
          <w:t>Staff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Section</w:t>
        </w:r>
      </w:hyperlink>
      <w:r>
        <w:t>:</w:t>
      </w:r>
      <w:r>
        <w:rPr>
          <w:spacing w:val="-4"/>
        </w:rPr>
        <w:t xml:space="preserve"> </w:t>
      </w:r>
      <w:r>
        <w:t>focusing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login</w:t>
      </w:r>
      <w:r>
        <w:rPr>
          <w:spacing w:val="-4"/>
        </w:rPr>
        <w:t xml:space="preserve"> </w:t>
      </w:r>
      <w:r>
        <w:t>details,</w:t>
      </w:r>
      <w:r>
        <w:rPr>
          <w:spacing w:val="-5"/>
        </w:rPr>
        <w:t xml:space="preserve"> </w:t>
      </w:r>
      <w:r>
        <w:t>FAQ</w:t>
      </w:r>
      <w:r>
        <w:rPr>
          <w:spacing w:val="-2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useful</w:t>
      </w:r>
      <w:r>
        <w:rPr>
          <w:spacing w:val="-3"/>
        </w:rPr>
        <w:t xml:space="preserve"> </w:t>
      </w:r>
      <w:r>
        <w:t>resource</w:t>
      </w:r>
      <w:r>
        <w:rPr>
          <w:spacing w:val="-2"/>
        </w:rPr>
        <w:t xml:space="preserve"> links</w:t>
      </w:r>
    </w:p>
    <w:p w14:paraId="432CB912" w14:textId="77777777" w:rsidR="00B21123" w:rsidRDefault="00000000" w:rsidP="00047A08">
      <w:pPr>
        <w:pStyle w:val="ListParagraph"/>
        <w:numPr>
          <w:ilvl w:val="0"/>
          <w:numId w:val="4"/>
        </w:numPr>
        <w:tabs>
          <w:tab w:val="left" w:pos="513"/>
        </w:tabs>
        <w:spacing w:before="20"/>
        <w:ind w:left="513"/>
        <w:jc w:val="both"/>
      </w:pPr>
      <w:hyperlink r:id="rId16">
        <w:r>
          <w:rPr>
            <w:color w:val="0462C1"/>
            <w:u w:val="single" w:color="0462C1"/>
          </w:rPr>
          <w:t>Parents/Carers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Section</w:t>
        </w:r>
      </w:hyperlink>
      <w:r>
        <w:t>:</w:t>
      </w:r>
      <w:r>
        <w:rPr>
          <w:spacing w:val="-4"/>
        </w:rPr>
        <w:t xml:space="preserve"> </w:t>
      </w:r>
      <w:r>
        <w:t>FAQ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useful</w:t>
      </w:r>
      <w:r>
        <w:rPr>
          <w:spacing w:val="-5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links</w:t>
      </w:r>
      <w:r>
        <w:rPr>
          <w:spacing w:val="-5"/>
        </w:rPr>
        <w:t xml:space="preserve"> </w:t>
      </w:r>
      <w:r>
        <w:t>(FAQ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links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our</w:t>
      </w:r>
      <w:r>
        <w:rPr>
          <w:spacing w:val="-2"/>
        </w:rPr>
        <w:t xml:space="preserve"> </w:t>
      </w:r>
      <w:hyperlink r:id="rId17">
        <w:r>
          <w:rPr>
            <w:color w:val="0462C1"/>
            <w:u w:val="single" w:color="0462C1"/>
          </w:rPr>
          <w:t>school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spacing w:val="-2"/>
            <w:u w:val="single" w:color="0462C1"/>
          </w:rPr>
          <w:t>FAQs</w:t>
        </w:r>
      </w:hyperlink>
      <w:r>
        <w:rPr>
          <w:spacing w:val="-2"/>
        </w:rPr>
        <w:t>)</w:t>
      </w:r>
    </w:p>
    <w:p w14:paraId="25C4B983" w14:textId="77777777" w:rsidR="00B21123" w:rsidRDefault="00000000" w:rsidP="00047A08">
      <w:pPr>
        <w:pStyle w:val="ListParagraph"/>
        <w:numPr>
          <w:ilvl w:val="0"/>
          <w:numId w:val="4"/>
        </w:numPr>
        <w:tabs>
          <w:tab w:val="left" w:pos="513"/>
        </w:tabs>
        <w:ind w:left="513"/>
        <w:jc w:val="both"/>
      </w:pPr>
      <w:hyperlink r:id="rId18">
        <w:r>
          <w:rPr>
            <w:color w:val="0462C1"/>
            <w:u w:val="single" w:color="0462C1"/>
          </w:rPr>
          <w:t>Student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Section</w:t>
        </w:r>
      </w:hyperlink>
      <w:r>
        <w:t>:</w:t>
      </w:r>
      <w:r>
        <w:rPr>
          <w:spacing w:val="-5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links,</w:t>
      </w:r>
      <w:r>
        <w:rPr>
          <w:spacing w:val="-2"/>
        </w:rPr>
        <w:t xml:space="preserve"> </w:t>
      </w:r>
      <w:r>
        <w:t>FAQ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useful</w:t>
      </w:r>
      <w:r>
        <w:rPr>
          <w:spacing w:val="-4"/>
        </w:rPr>
        <w:t xml:space="preserve"> </w:t>
      </w:r>
      <w:r>
        <w:t>resource</w:t>
      </w:r>
      <w:r>
        <w:rPr>
          <w:spacing w:val="-2"/>
        </w:rPr>
        <w:t xml:space="preserve"> links</w:t>
      </w:r>
    </w:p>
    <w:p w14:paraId="070DA57E" w14:textId="77777777" w:rsidR="00B21123" w:rsidRDefault="00B21123" w:rsidP="00047A08">
      <w:pPr>
        <w:pStyle w:val="BodyText"/>
        <w:jc w:val="both"/>
        <w:rPr>
          <w:sz w:val="28"/>
        </w:rPr>
      </w:pPr>
    </w:p>
    <w:p w14:paraId="31929084" w14:textId="6A3EEFDC" w:rsidR="00B21123" w:rsidRPr="00047A08" w:rsidRDefault="00047A08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Student Digital Support</w:t>
      </w:r>
    </w:p>
    <w:p w14:paraId="5C6BE025" w14:textId="77777777" w:rsidR="00B21123" w:rsidRDefault="00000000" w:rsidP="00047A08">
      <w:pPr>
        <w:pStyle w:val="BodyText"/>
        <w:spacing w:before="25"/>
        <w:ind w:left="153"/>
        <w:jc w:val="both"/>
      </w:pPr>
      <w:r>
        <w:t>Below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rPr>
          <w:spacing w:val="-2"/>
        </w:rPr>
        <w:t>learning.</w:t>
      </w:r>
    </w:p>
    <w:p w14:paraId="3182C6A1" w14:textId="77777777" w:rsidR="00B21123" w:rsidRDefault="00B21123" w:rsidP="00047A08">
      <w:pPr>
        <w:pStyle w:val="BodyText"/>
        <w:spacing w:before="85"/>
        <w:jc w:val="both"/>
      </w:pPr>
    </w:p>
    <w:p w14:paraId="010AEA81" w14:textId="77777777" w:rsidR="00B21123" w:rsidRPr="00C51BB3" w:rsidRDefault="00000000" w:rsidP="00C51BB3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C51BB3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iPad Help</w:t>
      </w:r>
    </w:p>
    <w:p w14:paraId="1AD30C71" w14:textId="77777777" w:rsidR="00B21123" w:rsidRDefault="00000000" w:rsidP="00047A08">
      <w:pPr>
        <w:pStyle w:val="ListParagraph"/>
        <w:numPr>
          <w:ilvl w:val="0"/>
          <w:numId w:val="3"/>
        </w:numPr>
        <w:tabs>
          <w:tab w:val="left" w:pos="512"/>
          <w:tab w:val="left" w:pos="514"/>
        </w:tabs>
        <w:spacing w:before="24" w:line="259" w:lineRule="auto"/>
        <w:ind w:right="263"/>
        <w:jc w:val="both"/>
      </w:pPr>
      <w:r>
        <w:t>Students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QR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form,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someone will find them to assist</w:t>
      </w:r>
    </w:p>
    <w:p w14:paraId="2D90F9A9" w14:textId="77777777" w:rsidR="00B21123" w:rsidRDefault="00000000" w:rsidP="00047A08">
      <w:pPr>
        <w:pStyle w:val="ListParagraph"/>
        <w:numPr>
          <w:ilvl w:val="0"/>
          <w:numId w:val="3"/>
        </w:numPr>
        <w:tabs>
          <w:tab w:val="left" w:pos="512"/>
          <w:tab w:val="left" w:pos="514"/>
        </w:tabs>
        <w:spacing w:before="0" w:line="256" w:lineRule="auto"/>
        <w:ind w:right="261"/>
        <w:jc w:val="both"/>
      </w:pPr>
      <w:r>
        <w:t>Students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scan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middle</w:t>
      </w:r>
      <w:r>
        <w:rPr>
          <w:spacing w:val="-1"/>
        </w:rPr>
        <w:t xml:space="preserve"> </w:t>
      </w:r>
      <w:r>
        <w:t>QR Code,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 them</w:t>
      </w:r>
      <w:r>
        <w:rPr>
          <w:spacing w:val="-2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short</w:t>
      </w:r>
      <w:r>
        <w:rPr>
          <w:spacing w:val="-1"/>
        </w:rPr>
        <w:t xml:space="preserve"> </w:t>
      </w:r>
      <w:r>
        <w:t>playlist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videos</w:t>
      </w:r>
      <w:r>
        <w:rPr>
          <w:spacing w:val="-1"/>
        </w:rPr>
        <w:t xml:space="preserve"> </w:t>
      </w:r>
      <w:r>
        <w:t>that are</w:t>
      </w:r>
      <w:r>
        <w:rPr>
          <w:spacing w:val="-1"/>
        </w:rPr>
        <w:t xml:space="preserve"> </w:t>
      </w:r>
      <w:r>
        <w:t>to be created by our Digital Leaders (students) for a ‘do it yourself’</w:t>
      </w:r>
    </w:p>
    <w:p w14:paraId="2DC686A0" w14:textId="77777777" w:rsidR="00B21123" w:rsidRDefault="00000000" w:rsidP="00047A08">
      <w:pPr>
        <w:pStyle w:val="ListParagraph"/>
        <w:numPr>
          <w:ilvl w:val="0"/>
          <w:numId w:val="3"/>
        </w:numPr>
        <w:tabs>
          <w:tab w:val="left" w:pos="512"/>
          <w:tab w:val="left" w:pos="514"/>
        </w:tabs>
        <w:spacing w:before="4" w:line="259" w:lineRule="auto"/>
        <w:ind w:right="476"/>
        <w:jc w:val="both"/>
      </w:pPr>
      <w:r>
        <w:t>We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‘Help</w:t>
      </w:r>
      <w:r>
        <w:rPr>
          <w:spacing w:val="-4"/>
        </w:rPr>
        <w:t xml:space="preserve"> </w:t>
      </w:r>
      <w:r>
        <w:t>Desk’</w:t>
      </w:r>
      <w:r>
        <w:rPr>
          <w:spacing w:val="-3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Wednesday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break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library,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 have questions or need assistance</w:t>
      </w:r>
    </w:p>
    <w:p w14:paraId="34276920" w14:textId="77777777" w:rsidR="00B21123" w:rsidRDefault="00000000">
      <w:pPr>
        <w:pStyle w:val="BodyText"/>
        <w:spacing w:before="2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9776" behindDoc="1" locked="0" layoutInCell="1" allowOverlap="1" wp14:anchorId="70B5D7A4" wp14:editId="0B1EAA5D">
            <wp:simplePos x="0" y="0"/>
            <wp:positionH relativeFrom="page">
              <wp:posOffset>457200</wp:posOffset>
            </wp:positionH>
            <wp:positionV relativeFrom="paragraph">
              <wp:posOffset>183845</wp:posOffset>
            </wp:positionV>
            <wp:extent cx="6583819" cy="370332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19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8CD46" w14:textId="77777777" w:rsidR="00B21123" w:rsidRDefault="00B21123">
      <w:pPr>
        <w:pStyle w:val="BodyText"/>
        <w:rPr>
          <w:sz w:val="20"/>
        </w:rPr>
        <w:sectPr w:rsidR="00B21123">
          <w:pgSz w:w="11910" w:h="16840"/>
          <w:pgMar w:top="680" w:right="566" w:bottom="560" w:left="566" w:header="0" w:footer="374" w:gutter="0"/>
          <w:cols w:space="720"/>
        </w:sectPr>
      </w:pPr>
    </w:p>
    <w:p w14:paraId="71E7D40D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drawing>
          <wp:anchor distT="0" distB="0" distL="0" distR="0" simplePos="0" relativeHeight="251648512" behindDoc="0" locked="0" layoutInCell="1" allowOverlap="1" wp14:anchorId="327A67F6" wp14:editId="1CF3085C">
            <wp:simplePos x="0" y="0"/>
            <wp:positionH relativeFrom="page">
              <wp:posOffset>4317272</wp:posOffset>
            </wp:positionH>
            <wp:positionV relativeFrom="paragraph">
              <wp:posOffset>123362</wp:posOffset>
            </wp:positionV>
            <wp:extent cx="2477452" cy="257615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2" cy="2576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iPad Bookmark</w:t>
      </w:r>
    </w:p>
    <w:p w14:paraId="65BEE22B" w14:textId="77777777" w:rsidR="00B21123" w:rsidRDefault="00000000" w:rsidP="00047A08">
      <w:pPr>
        <w:pStyle w:val="BodyText"/>
        <w:spacing w:before="25" w:line="259" w:lineRule="auto"/>
        <w:ind w:left="153" w:right="4901"/>
        <w:jc w:val="both"/>
      </w:pPr>
      <w:r>
        <w:t>Students</w:t>
      </w:r>
      <w:r>
        <w:rPr>
          <w:spacing w:val="-2"/>
        </w:rPr>
        <w:t xml:space="preserve"> </w:t>
      </w:r>
      <w:r>
        <w:t>scan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QR</w:t>
      </w:r>
      <w:r>
        <w:rPr>
          <w:spacing w:val="-2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bookmark</w:t>
      </w:r>
      <w:r>
        <w:rPr>
          <w:spacing w:val="-2"/>
        </w:rPr>
        <w:t xml:space="preserve"> </w:t>
      </w:r>
      <w:r>
        <w:t>(right),</w:t>
      </w:r>
      <w:r>
        <w:rPr>
          <w:spacing w:val="-2"/>
        </w:rPr>
        <w:t xml:space="preserve"> </w:t>
      </w:r>
      <w:r>
        <w:t>that they were given out when they received their iPad. This QR Code links to a form they can submit for assistance (this also links to the No 1 QR code in iPad Help).</w:t>
      </w:r>
    </w:p>
    <w:p w14:paraId="66F777BE" w14:textId="77777777" w:rsidR="00B21123" w:rsidRDefault="00B21123" w:rsidP="00047A08">
      <w:pPr>
        <w:pStyle w:val="BodyText"/>
        <w:spacing w:before="19"/>
        <w:jc w:val="both"/>
      </w:pPr>
    </w:p>
    <w:p w14:paraId="3EB991FC" w14:textId="77777777" w:rsidR="00B21123" w:rsidRDefault="00000000" w:rsidP="00047A08">
      <w:pPr>
        <w:pStyle w:val="BodyText"/>
        <w:ind w:left="153"/>
        <w:jc w:val="both"/>
      </w:pPr>
      <w:hyperlink r:id="rId21">
        <w:r>
          <w:rPr>
            <w:color w:val="0462C1"/>
            <w:u w:val="single" w:color="0462C1"/>
          </w:rPr>
          <w:t>Digital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Support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spacing w:val="-4"/>
            <w:u w:val="single" w:color="0462C1"/>
          </w:rPr>
          <w:t>Form</w:t>
        </w:r>
      </w:hyperlink>
    </w:p>
    <w:p w14:paraId="702241D7" w14:textId="77777777" w:rsidR="00B21123" w:rsidRDefault="00000000" w:rsidP="00047A08">
      <w:pPr>
        <w:pStyle w:val="BodyText"/>
        <w:spacing w:before="22"/>
        <w:ind w:left="153"/>
        <w:jc w:val="both"/>
      </w:pPr>
      <w:r>
        <w:t>(filled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QR</w:t>
      </w:r>
      <w:r>
        <w:rPr>
          <w:spacing w:val="-2"/>
        </w:rPr>
        <w:t xml:space="preserve"> </w:t>
      </w:r>
      <w:r>
        <w:rPr>
          <w:spacing w:val="-4"/>
        </w:rPr>
        <w:t>Code)</w:t>
      </w:r>
    </w:p>
    <w:p w14:paraId="6D44D861" w14:textId="77777777" w:rsidR="00B21123" w:rsidRDefault="00B21123" w:rsidP="00047A08">
      <w:pPr>
        <w:pStyle w:val="BodyText"/>
        <w:jc w:val="both"/>
      </w:pPr>
    </w:p>
    <w:p w14:paraId="052DE413" w14:textId="77777777" w:rsidR="00B21123" w:rsidRDefault="00B21123" w:rsidP="00047A08">
      <w:pPr>
        <w:pStyle w:val="BodyText"/>
        <w:spacing w:before="107"/>
        <w:jc w:val="both"/>
      </w:pPr>
    </w:p>
    <w:p w14:paraId="4C93507E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Returning iPads</w:t>
      </w:r>
    </w:p>
    <w:p w14:paraId="4A83D654" w14:textId="77777777" w:rsidR="00B21123" w:rsidRDefault="00000000" w:rsidP="00047A08">
      <w:pPr>
        <w:pStyle w:val="BodyText"/>
        <w:spacing w:before="23" w:line="259" w:lineRule="auto"/>
        <w:ind w:left="153" w:right="4901"/>
        <w:jc w:val="both"/>
      </w:pPr>
      <w:r>
        <w:t>When</w:t>
      </w:r>
      <w:r>
        <w:rPr>
          <w:spacing w:val="-4"/>
        </w:rPr>
        <w:t xml:space="preserve"> </w:t>
      </w:r>
      <w:r>
        <w:t>returning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iPad,</w:t>
      </w:r>
      <w:r>
        <w:rPr>
          <w:spacing w:val="-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returned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Mr</w:t>
      </w:r>
      <w:r>
        <w:rPr>
          <w:spacing w:val="-3"/>
        </w:rPr>
        <w:t xml:space="preserve"> </w:t>
      </w:r>
      <w:r>
        <w:t>Schmidt</w:t>
      </w:r>
      <w:r>
        <w:rPr>
          <w:spacing w:val="-3"/>
        </w:rPr>
        <w:t xml:space="preserve"> </w:t>
      </w:r>
      <w:r>
        <w:t xml:space="preserve">and the following </w:t>
      </w:r>
      <w:hyperlink r:id="rId22">
        <w:r>
          <w:rPr>
            <w:color w:val="944F71"/>
            <w:u w:val="single" w:color="944F71"/>
          </w:rPr>
          <w:t>instructions</w:t>
        </w:r>
      </w:hyperlink>
      <w:r>
        <w:rPr>
          <w:color w:val="944F71"/>
        </w:rPr>
        <w:t xml:space="preserve"> </w:t>
      </w:r>
      <w:r>
        <w:t>will be followed.</w:t>
      </w:r>
    </w:p>
    <w:p w14:paraId="3EC22537" w14:textId="77777777" w:rsidR="00B21123" w:rsidRDefault="00B21123" w:rsidP="00047A08">
      <w:pPr>
        <w:pStyle w:val="BodyText"/>
        <w:spacing w:before="303"/>
        <w:jc w:val="both"/>
        <w:rPr>
          <w:sz w:val="26"/>
        </w:rPr>
      </w:pPr>
    </w:p>
    <w:p w14:paraId="391A7A82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Digital Learning School Webpage</w:t>
      </w:r>
    </w:p>
    <w:p w14:paraId="47DAAAA9" w14:textId="77777777" w:rsidR="00B21123" w:rsidRDefault="00000000" w:rsidP="00047A08">
      <w:pPr>
        <w:pStyle w:val="BodyText"/>
        <w:spacing w:before="23" w:line="259" w:lineRule="auto"/>
        <w:ind w:left="153" w:right="196"/>
        <w:jc w:val="both"/>
      </w:pPr>
      <w:r>
        <w:t>Our</w:t>
      </w:r>
      <w:r>
        <w:rPr>
          <w:spacing w:val="-1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Leaders</w:t>
      </w:r>
      <w:r>
        <w:rPr>
          <w:spacing w:val="-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webpage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focus</w:t>
      </w:r>
      <w:r>
        <w:rPr>
          <w:spacing w:val="-4"/>
        </w:rPr>
        <w:t xml:space="preserve"> </w:t>
      </w:r>
      <w:r>
        <w:t>on digital</w:t>
      </w:r>
      <w:r>
        <w:rPr>
          <w:spacing w:val="-4"/>
        </w:rPr>
        <w:t xml:space="preserve"> </w:t>
      </w:r>
      <w:r>
        <w:t xml:space="preserve">wellbeing and supports available for students and parents/carers. Click here for the </w:t>
      </w:r>
      <w:hyperlink r:id="rId23">
        <w:r>
          <w:rPr>
            <w:color w:val="0462C1"/>
            <w:u w:val="single" w:color="0462C1"/>
          </w:rPr>
          <w:t>Digital Learning Webpage</w:t>
        </w:r>
      </w:hyperlink>
      <w:r>
        <w:t>.</w:t>
      </w:r>
    </w:p>
    <w:p w14:paraId="2AD202A4" w14:textId="77777777" w:rsidR="00B21123" w:rsidRDefault="00B21123" w:rsidP="00047A08">
      <w:pPr>
        <w:pStyle w:val="BodyText"/>
        <w:spacing w:before="303"/>
        <w:jc w:val="both"/>
        <w:rPr>
          <w:sz w:val="26"/>
        </w:rPr>
      </w:pPr>
    </w:p>
    <w:p w14:paraId="55BC20F9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Study Skills School Webpage</w:t>
      </w:r>
    </w:p>
    <w:p w14:paraId="2D49D0AB" w14:textId="77777777" w:rsidR="00B21123" w:rsidRDefault="00000000" w:rsidP="00047A08">
      <w:pPr>
        <w:pStyle w:val="ListParagraph"/>
        <w:numPr>
          <w:ilvl w:val="0"/>
          <w:numId w:val="2"/>
        </w:numPr>
        <w:tabs>
          <w:tab w:val="left" w:pos="513"/>
        </w:tabs>
        <w:spacing w:before="26"/>
        <w:ind w:left="513"/>
        <w:jc w:val="both"/>
      </w:pPr>
      <w:hyperlink r:id="rId24">
        <w:r>
          <w:rPr>
            <w:color w:val="0462C1"/>
            <w:u w:val="single" w:color="0462C1"/>
          </w:rPr>
          <w:t>Study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Skills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website</w:t>
        </w:r>
      </w:hyperlink>
      <w:r>
        <w:rPr>
          <w:color w:val="0462C1"/>
          <w:spacing w:val="-2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learners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materials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learning.</w:t>
      </w:r>
    </w:p>
    <w:p w14:paraId="03D6EC4B" w14:textId="77777777" w:rsidR="00B21123" w:rsidRDefault="00000000" w:rsidP="00047A08">
      <w:pPr>
        <w:pStyle w:val="ListParagraph"/>
        <w:numPr>
          <w:ilvl w:val="0"/>
          <w:numId w:val="2"/>
        </w:numPr>
        <w:tabs>
          <w:tab w:val="left" w:pos="514"/>
        </w:tabs>
        <w:spacing w:before="19" w:line="259" w:lineRule="auto"/>
        <w:ind w:right="158"/>
        <w:jc w:val="both"/>
      </w:pPr>
      <w:r>
        <w:t>Students can access key learning platforms such as Scholar, Glow and Let’s Achieve, along with a range of other study</w:t>
      </w:r>
      <w:r>
        <w:rPr>
          <w:spacing w:val="-3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Easter</w:t>
      </w:r>
      <w:r>
        <w:rPr>
          <w:spacing w:val="-3"/>
        </w:rPr>
        <w:t xml:space="preserve"> </w:t>
      </w:r>
      <w:r>
        <w:t>Revision,</w:t>
      </w:r>
      <w:r>
        <w:rPr>
          <w:spacing w:val="-3"/>
        </w:rPr>
        <w:t xml:space="preserve"> </w:t>
      </w:r>
      <w:r>
        <w:t>Supported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Qualifications</w:t>
      </w:r>
      <w:r>
        <w:rPr>
          <w:spacing w:val="-3"/>
        </w:rPr>
        <w:t xml:space="preserve"> </w:t>
      </w:r>
      <w:r>
        <w:t>Scotland</w:t>
      </w:r>
      <w:r>
        <w:rPr>
          <w:spacing w:val="-4"/>
        </w:rPr>
        <w:t xml:space="preserve"> </w:t>
      </w:r>
      <w:r>
        <w:t>Exam</w:t>
      </w:r>
      <w:r>
        <w:rPr>
          <w:spacing w:val="-2"/>
        </w:rPr>
        <w:t xml:space="preserve"> </w:t>
      </w:r>
      <w:r>
        <w:t>Diet</w:t>
      </w:r>
      <w:r>
        <w:rPr>
          <w:spacing w:val="-3"/>
        </w:rPr>
        <w:t xml:space="preserve"> </w:t>
      </w:r>
      <w:r>
        <w:t>details.</w:t>
      </w:r>
    </w:p>
    <w:p w14:paraId="6733A740" w14:textId="77777777" w:rsidR="00B21123" w:rsidRDefault="00000000" w:rsidP="00047A08">
      <w:pPr>
        <w:pStyle w:val="ListParagraph"/>
        <w:numPr>
          <w:ilvl w:val="0"/>
          <w:numId w:val="2"/>
        </w:numPr>
        <w:tabs>
          <w:tab w:val="left" w:pos="514"/>
        </w:tabs>
        <w:spacing w:before="1" w:line="259" w:lineRule="auto"/>
        <w:ind w:right="563"/>
        <w:jc w:val="both"/>
      </w:pPr>
      <w:r>
        <w:t>Students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request</w:t>
      </w:r>
      <w:r>
        <w:rPr>
          <w:spacing w:val="-2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Glow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Scholar,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page,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hyperlink r:id="rId25">
        <w:r>
          <w:rPr>
            <w:color w:val="0462C1"/>
            <w:u w:val="single" w:color="0462C1"/>
          </w:rPr>
          <w:t>Request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Form</w:t>
        </w:r>
      </w:hyperlink>
      <w:r>
        <w:t>.</w:t>
      </w:r>
      <w:r>
        <w:rPr>
          <w:spacing w:val="-5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are emailed directly to the student school email address.</w:t>
      </w:r>
    </w:p>
    <w:p w14:paraId="43A43052" w14:textId="77777777" w:rsidR="00B21123" w:rsidRDefault="00B21123" w:rsidP="00047A08">
      <w:pPr>
        <w:pStyle w:val="BodyText"/>
        <w:jc w:val="both"/>
      </w:pPr>
    </w:p>
    <w:p w14:paraId="0CDE8D1D" w14:textId="77777777" w:rsidR="00B21123" w:rsidRDefault="00B21123" w:rsidP="00047A08">
      <w:pPr>
        <w:pStyle w:val="BodyText"/>
        <w:spacing w:before="83"/>
        <w:jc w:val="both"/>
      </w:pPr>
    </w:p>
    <w:p w14:paraId="50D84469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Digital Leaders</w:t>
      </w:r>
    </w:p>
    <w:p w14:paraId="13C556CD" w14:textId="77777777" w:rsidR="00B21123" w:rsidRDefault="00000000" w:rsidP="00047A08">
      <w:pPr>
        <w:pStyle w:val="ListParagraph"/>
        <w:numPr>
          <w:ilvl w:val="0"/>
          <w:numId w:val="2"/>
        </w:numPr>
        <w:tabs>
          <w:tab w:val="left" w:pos="513"/>
        </w:tabs>
        <w:spacing w:before="23"/>
        <w:ind w:left="513"/>
        <w:jc w:val="both"/>
      </w:pPr>
      <w:r>
        <w:t>Leaders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Termly</w:t>
      </w:r>
      <w:r>
        <w:rPr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-2"/>
        </w:rPr>
        <w:t>needed</w:t>
      </w:r>
    </w:p>
    <w:p w14:paraId="149FA41B" w14:textId="77777777" w:rsidR="00B21123" w:rsidRDefault="00000000" w:rsidP="00047A08">
      <w:pPr>
        <w:pStyle w:val="ListParagraph"/>
        <w:numPr>
          <w:ilvl w:val="0"/>
          <w:numId w:val="2"/>
        </w:numPr>
        <w:tabs>
          <w:tab w:val="left" w:pos="513"/>
        </w:tabs>
        <w:spacing w:before="21"/>
        <w:ind w:left="513"/>
        <w:jc w:val="both"/>
      </w:pPr>
      <w:r>
        <w:t>Leaders</w:t>
      </w:r>
      <w:r>
        <w:rPr>
          <w:spacing w:val="-8"/>
        </w:rPr>
        <w:t xml:space="preserve"> </w:t>
      </w:r>
      <w:proofErr w:type="spellStart"/>
      <w:r>
        <w:t>organise</w:t>
      </w:r>
      <w:proofErr w:type="spellEnd"/>
      <w:r>
        <w:rPr>
          <w:spacing w:val="-4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#currieddw</w:t>
      </w:r>
      <w:r>
        <w:rPr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engaging</w:t>
      </w:r>
      <w:r>
        <w:rPr>
          <w:spacing w:val="-5"/>
        </w:rPr>
        <w:t xml:space="preserve"> </w:t>
      </w:r>
      <w:r>
        <w:t>parents/carers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rPr>
          <w:spacing w:val="-2"/>
        </w:rPr>
        <w:t>journey</w:t>
      </w:r>
    </w:p>
    <w:p w14:paraId="4B676B09" w14:textId="77777777" w:rsidR="00B21123" w:rsidRDefault="00000000">
      <w:pPr>
        <w:pStyle w:val="ListParagraph"/>
        <w:numPr>
          <w:ilvl w:val="0"/>
          <w:numId w:val="2"/>
        </w:numPr>
        <w:tabs>
          <w:tab w:val="left" w:pos="513"/>
        </w:tabs>
        <w:ind w:left="513"/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3294698B" wp14:editId="02A1D536">
            <wp:simplePos x="0" y="0"/>
            <wp:positionH relativeFrom="page">
              <wp:posOffset>525780</wp:posOffset>
            </wp:positionH>
            <wp:positionV relativeFrom="paragraph">
              <wp:posOffset>198313</wp:posOffset>
            </wp:positionV>
            <wp:extent cx="3096043" cy="174021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043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1" locked="0" layoutInCell="1" allowOverlap="1" wp14:anchorId="157D38AF" wp14:editId="7FF450AA">
            <wp:simplePos x="0" y="0"/>
            <wp:positionH relativeFrom="page">
              <wp:posOffset>3845559</wp:posOffset>
            </wp:positionH>
            <wp:positionV relativeFrom="paragraph">
              <wp:posOffset>198313</wp:posOffset>
            </wp:positionV>
            <wp:extent cx="3124615" cy="175707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615" cy="175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6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undertaken,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sample</w:t>
      </w:r>
      <w:r>
        <w:rPr>
          <w:spacing w:val="-3"/>
        </w:rPr>
        <w:t xml:space="preserve"> </w:t>
      </w:r>
      <w:r>
        <w:t>recruitment process</w:t>
      </w:r>
      <w:r>
        <w:rPr>
          <w:spacing w:val="-6"/>
        </w:rPr>
        <w:t xml:space="preserve"> </w:t>
      </w:r>
      <w:r>
        <w:rPr>
          <w:spacing w:val="-2"/>
        </w:rPr>
        <w:t>below</w:t>
      </w:r>
    </w:p>
    <w:p w14:paraId="59822032" w14:textId="77777777" w:rsidR="00B21123" w:rsidRDefault="00B21123">
      <w:pPr>
        <w:pStyle w:val="ListParagraph"/>
        <w:sectPr w:rsidR="00B21123">
          <w:pgSz w:w="11910" w:h="16840"/>
          <w:pgMar w:top="680" w:right="566" w:bottom="560" w:left="566" w:header="0" w:footer="374" w:gutter="0"/>
          <w:cols w:space="720"/>
        </w:sectPr>
      </w:pPr>
    </w:p>
    <w:p w14:paraId="7019F587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Expectations and Consequences for iPad</w:t>
      </w:r>
    </w:p>
    <w:p w14:paraId="2EED344E" w14:textId="77777777" w:rsidR="00B21123" w:rsidRDefault="00000000" w:rsidP="00047A08">
      <w:pPr>
        <w:pStyle w:val="BodyText"/>
        <w:spacing w:before="23" w:line="259" w:lineRule="auto"/>
        <w:ind w:left="153" w:right="196"/>
        <w:jc w:val="both"/>
      </w:pPr>
      <w:r>
        <w:t>The</w:t>
      </w:r>
      <w:r>
        <w:rPr>
          <w:spacing w:val="-1"/>
        </w:rPr>
        <w:t xml:space="preserve"> </w:t>
      </w:r>
      <w:r>
        <w:t>expectations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students and</w:t>
      </w:r>
      <w:r>
        <w:rPr>
          <w:spacing w:val="-2"/>
        </w:rPr>
        <w:t xml:space="preserve"> </w:t>
      </w:r>
      <w:r>
        <w:t>the logical</w:t>
      </w:r>
      <w:r>
        <w:rPr>
          <w:spacing w:val="-4"/>
        </w:rPr>
        <w:t xml:space="preserve"> </w:t>
      </w:r>
      <w:r>
        <w:t>consequences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misuse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iPad</w:t>
      </w:r>
      <w:r>
        <w:rPr>
          <w:spacing w:val="-2"/>
        </w:rPr>
        <w:t xml:space="preserve"> </w:t>
      </w:r>
      <w:r>
        <w:t>are below.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 of each iPad for the students and staff to refer too.</w:t>
      </w:r>
    </w:p>
    <w:p w14:paraId="5CFC5C57" w14:textId="77777777" w:rsidR="00B21123" w:rsidRDefault="00000000">
      <w:pPr>
        <w:pStyle w:val="BodyText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5AC7785A" wp14:editId="3160F26F">
            <wp:extent cx="6497070" cy="37719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7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64CC" w14:textId="77777777" w:rsidR="00B21123" w:rsidRDefault="00000000">
      <w:pPr>
        <w:pStyle w:val="BodyText"/>
        <w:ind w:left="153"/>
      </w:pPr>
      <w:hyperlink r:id="rId29">
        <w:r>
          <w:rPr>
            <w:color w:val="0462C1"/>
            <w:u w:val="single" w:color="0462C1"/>
          </w:rPr>
          <w:t>Code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of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Conduct</w:t>
        </w:r>
      </w:hyperlink>
      <w:r>
        <w:rPr>
          <w:color w:val="0462C1"/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rPr>
          <w:spacing w:val="-2"/>
        </w:rPr>
        <w:t>(AUF).</w:t>
      </w:r>
    </w:p>
    <w:p w14:paraId="447AD53A" w14:textId="77777777" w:rsidR="00B21123" w:rsidRDefault="00B21123">
      <w:pPr>
        <w:pStyle w:val="BodyText"/>
        <w:spacing w:before="2"/>
        <w:rPr>
          <w:sz w:val="26"/>
        </w:rPr>
      </w:pPr>
    </w:p>
    <w:p w14:paraId="3752FA39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Student/Parent/Carer Acceptable Use Form (AUF)</w:t>
      </w:r>
    </w:p>
    <w:p w14:paraId="0556229E" w14:textId="77777777" w:rsidR="00B21123" w:rsidRDefault="00000000" w:rsidP="00047A08">
      <w:pPr>
        <w:pStyle w:val="BodyText"/>
        <w:spacing w:before="24"/>
        <w:ind w:left="153"/>
        <w:jc w:val="both"/>
      </w:pPr>
      <w:r>
        <w:t>Below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acceptable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needed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iPad:</w:t>
      </w:r>
      <w:r>
        <w:rPr>
          <w:spacing w:val="-2"/>
        </w:rPr>
        <w:t xml:space="preserve"> </w:t>
      </w:r>
      <w:r>
        <w:t>Empowered</w:t>
      </w:r>
      <w:r>
        <w:rPr>
          <w:spacing w:val="-5"/>
        </w:rPr>
        <w:t xml:space="preserve"> </w:t>
      </w:r>
      <w:r>
        <w:t>Learning:</w:t>
      </w:r>
      <w:r>
        <w:rPr>
          <w:spacing w:val="-1"/>
        </w:rPr>
        <w:t xml:space="preserve"> </w:t>
      </w:r>
      <w:hyperlink r:id="rId30">
        <w:r>
          <w:rPr>
            <w:color w:val="944F71"/>
            <w:u w:val="single" w:color="944F71"/>
          </w:rPr>
          <w:t>Acceptable</w:t>
        </w:r>
        <w:r>
          <w:rPr>
            <w:color w:val="944F71"/>
            <w:spacing w:val="-5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Use</w:t>
        </w:r>
        <w:r>
          <w:rPr>
            <w:color w:val="944F71"/>
            <w:spacing w:val="-4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Form</w:t>
        </w:r>
        <w:r>
          <w:rPr>
            <w:color w:val="944F71"/>
            <w:spacing w:val="-6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for</w:t>
        </w:r>
        <w:r>
          <w:rPr>
            <w:color w:val="944F71"/>
            <w:spacing w:val="-7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Student</w:t>
        </w:r>
        <w:r>
          <w:rPr>
            <w:color w:val="944F71"/>
            <w:spacing w:val="-4"/>
            <w:u w:val="single" w:color="944F71"/>
          </w:rPr>
          <w:t xml:space="preserve"> </w:t>
        </w:r>
        <w:r>
          <w:rPr>
            <w:color w:val="944F71"/>
            <w:spacing w:val="-2"/>
            <w:u w:val="single" w:color="944F71"/>
          </w:rPr>
          <w:t>iPads</w:t>
        </w:r>
      </w:hyperlink>
    </w:p>
    <w:p w14:paraId="547ACCEE" w14:textId="77777777" w:rsidR="00B21123" w:rsidRDefault="00000000" w:rsidP="00047A08">
      <w:pPr>
        <w:spacing w:before="22"/>
        <w:ind w:left="153"/>
        <w:jc w:val="both"/>
        <w:rPr>
          <w:i/>
        </w:rPr>
      </w:pPr>
      <w:r>
        <w:rPr>
          <w:b/>
          <w:i/>
        </w:rPr>
        <w:t>NB:</w:t>
      </w:r>
      <w:r>
        <w:rPr>
          <w:b/>
          <w:i/>
          <w:spacing w:val="-3"/>
        </w:rPr>
        <w:t xml:space="preserve"> </w:t>
      </w:r>
      <w:proofErr w:type="gramStart"/>
      <w:r>
        <w:rPr>
          <w:i/>
        </w:rPr>
        <w:t>please</w:t>
      </w:r>
      <w:proofErr w:type="gramEnd"/>
      <w:r>
        <w:rPr>
          <w:i/>
          <w:spacing w:val="-2"/>
        </w:rPr>
        <w:t xml:space="preserve"> </w:t>
      </w:r>
      <w:r>
        <w:rPr>
          <w:i/>
        </w:rPr>
        <w:t>note</w:t>
      </w:r>
      <w:r>
        <w:rPr>
          <w:i/>
          <w:spacing w:val="-3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5"/>
        </w:rPr>
        <w:t xml:space="preserve"> </w:t>
      </w:r>
      <w:r>
        <w:rPr>
          <w:i/>
        </w:rPr>
        <w:t>needed</w:t>
      </w:r>
      <w:r>
        <w:rPr>
          <w:i/>
          <w:spacing w:val="-4"/>
        </w:rPr>
        <w:t xml:space="preserve"> </w:t>
      </w:r>
      <w:r>
        <w:rPr>
          <w:i/>
        </w:rPr>
        <w:t>if</w:t>
      </w:r>
      <w:r>
        <w:rPr>
          <w:i/>
          <w:spacing w:val="-3"/>
        </w:rPr>
        <w:t xml:space="preserve"> </w:t>
      </w:r>
      <w:r>
        <w:rPr>
          <w:i/>
        </w:rPr>
        <w:t>accessing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desktop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laptop</w:t>
      </w:r>
    </w:p>
    <w:p w14:paraId="0614B5E2" w14:textId="77777777" w:rsidR="00B21123" w:rsidRDefault="00B21123" w:rsidP="00047A08">
      <w:pPr>
        <w:pStyle w:val="BodyText"/>
        <w:spacing w:before="84"/>
        <w:jc w:val="both"/>
        <w:rPr>
          <w:i/>
        </w:rPr>
      </w:pPr>
    </w:p>
    <w:p w14:paraId="63925666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Responsible Use Agreement</w:t>
      </w:r>
    </w:p>
    <w:p w14:paraId="000962D9" w14:textId="77777777" w:rsidR="00B21123" w:rsidRDefault="00000000" w:rsidP="00047A08">
      <w:pPr>
        <w:pStyle w:val="BodyText"/>
        <w:spacing w:before="23"/>
        <w:ind w:left="153"/>
        <w:jc w:val="both"/>
      </w:pPr>
      <w:hyperlink r:id="rId31">
        <w:r>
          <w:rPr>
            <w:color w:val="0462C1"/>
            <w:u w:val="single" w:color="0462C1"/>
          </w:rPr>
          <w:t>Responsible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Use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Agreement</w:t>
        </w:r>
      </w:hyperlink>
      <w:r>
        <w:rPr>
          <w:color w:val="0462C1"/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website: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Acceptable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Form</w:t>
      </w:r>
      <w:r>
        <w:rPr>
          <w:spacing w:val="-2"/>
        </w:rPr>
        <w:t xml:space="preserve"> (AUF).</w:t>
      </w:r>
    </w:p>
    <w:p w14:paraId="0321BF81" w14:textId="77777777" w:rsidR="00B21123" w:rsidRDefault="00B21123" w:rsidP="00047A08">
      <w:pPr>
        <w:pStyle w:val="BodyText"/>
        <w:spacing w:before="33"/>
        <w:jc w:val="both"/>
        <w:rPr>
          <w:sz w:val="26"/>
        </w:rPr>
      </w:pPr>
    </w:p>
    <w:p w14:paraId="40BC72D5" w14:textId="349EF91A" w:rsidR="00B21123" w:rsidRPr="00C51BB3" w:rsidRDefault="00C51BB3" w:rsidP="00C51BB3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 xml:space="preserve">iPad </w:t>
      </w:r>
      <w:r w:rsidR="00000000" w:rsidRPr="00C51BB3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Frequently Asked Questions</w:t>
      </w:r>
    </w:p>
    <w:p w14:paraId="188E3B01" w14:textId="77777777" w:rsidR="00B21123" w:rsidRDefault="00000000" w:rsidP="00047A08">
      <w:pPr>
        <w:pStyle w:val="BodyText"/>
        <w:spacing w:before="26"/>
        <w:ind w:left="153"/>
        <w:jc w:val="both"/>
      </w:pPr>
      <w:hyperlink r:id="rId32">
        <w:r>
          <w:rPr>
            <w:color w:val="0462C1"/>
            <w:u w:val="single" w:color="0462C1"/>
          </w:rPr>
          <w:t>Frequently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Asked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Questions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(FAQs)</w:t>
        </w:r>
      </w:hyperlink>
      <w:r>
        <w:rPr>
          <w:color w:val="0462C1"/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iPad</w:t>
      </w:r>
      <w:r>
        <w:rPr>
          <w:spacing w:val="-4"/>
        </w:rPr>
        <w:t xml:space="preserve"> </w:t>
      </w:r>
      <w:r>
        <w:rPr>
          <w:spacing w:val="-2"/>
        </w:rPr>
        <w:t>launch.</w:t>
      </w:r>
    </w:p>
    <w:p w14:paraId="237A4CAA" w14:textId="77777777" w:rsidR="00B21123" w:rsidRDefault="00B21123">
      <w:pPr>
        <w:pStyle w:val="BodyText"/>
        <w:sectPr w:rsidR="00B21123">
          <w:pgSz w:w="11910" w:h="16840"/>
          <w:pgMar w:top="1000" w:right="566" w:bottom="560" w:left="566" w:header="0" w:footer="374" w:gutter="0"/>
          <w:cols w:space="720"/>
        </w:sectPr>
      </w:pPr>
    </w:p>
    <w:p w14:paraId="2D6E4C98" w14:textId="7EC8A472" w:rsidR="00047A08" w:rsidRPr="00047A08" w:rsidRDefault="00047A08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Staff Digital Supports</w:t>
      </w:r>
    </w:p>
    <w:p w14:paraId="7C0E911A" w14:textId="2D303502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The Learning Hub</w:t>
      </w:r>
    </w:p>
    <w:p w14:paraId="55E19A24" w14:textId="77777777" w:rsidR="00B21123" w:rsidRDefault="00000000">
      <w:pPr>
        <w:pStyle w:val="BodyText"/>
        <w:spacing w:before="45"/>
        <w:rPr>
          <w:rFonts w:ascii="Calibri Light"/>
          <w:i/>
          <w:sz w:val="20"/>
        </w:rPr>
      </w:pPr>
      <w:r>
        <w:rPr>
          <w:rFonts w:ascii="Calibri Light"/>
          <w:i/>
          <w:noProof/>
          <w:sz w:val="20"/>
        </w:rPr>
        <w:drawing>
          <wp:anchor distT="0" distB="0" distL="0" distR="0" simplePos="0" relativeHeight="251662848" behindDoc="1" locked="0" layoutInCell="1" allowOverlap="1" wp14:anchorId="6F4148B7" wp14:editId="368F7DC1">
            <wp:simplePos x="0" y="0"/>
            <wp:positionH relativeFrom="page">
              <wp:posOffset>457200</wp:posOffset>
            </wp:positionH>
            <wp:positionV relativeFrom="paragraph">
              <wp:posOffset>199402</wp:posOffset>
            </wp:positionV>
            <wp:extent cx="6706198" cy="3771900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19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32F1E" w14:textId="77777777" w:rsidR="00B21123" w:rsidRDefault="00000000">
      <w:pPr>
        <w:pStyle w:val="BodyText"/>
        <w:spacing w:before="257"/>
        <w:ind w:left="153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online</w:t>
      </w:r>
      <w:r>
        <w:rPr>
          <w:spacing w:val="-4"/>
        </w:rPr>
        <w:t xml:space="preserve"> </w:t>
      </w:r>
      <w:r>
        <w:t>resource</w:t>
      </w:r>
      <w:r>
        <w:rPr>
          <w:spacing w:val="-4"/>
        </w:rPr>
        <w:t xml:space="preserve"> </w:t>
      </w:r>
      <w:r>
        <w:t>here:</w:t>
      </w:r>
      <w:r>
        <w:rPr>
          <w:spacing w:val="-3"/>
        </w:rPr>
        <w:t xml:space="preserve"> </w:t>
      </w:r>
      <w:hyperlink r:id="rId34">
        <w:r>
          <w:rPr>
            <w:color w:val="0462C1"/>
            <w:u w:val="single" w:color="0462C1"/>
          </w:rPr>
          <w:t>The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Learning</w:t>
        </w:r>
        <w:r>
          <w:rPr>
            <w:color w:val="0462C1"/>
            <w:spacing w:val="-5"/>
            <w:u w:val="single" w:color="0462C1"/>
          </w:rPr>
          <w:t xml:space="preserve"> Hub</w:t>
        </w:r>
      </w:hyperlink>
    </w:p>
    <w:p w14:paraId="08937C27" w14:textId="77777777" w:rsidR="00B21123" w:rsidRDefault="00B21123">
      <w:pPr>
        <w:pStyle w:val="BodyText"/>
        <w:rPr>
          <w:sz w:val="26"/>
        </w:rPr>
      </w:pPr>
    </w:p>
    <w:p w14:paraId="1D0E8703" w14:textId="77777777" w:rsidR="00B21123" w:rsidRDefault="00B21123">
      <w:pPr>
        <w:pStyle w:val="BodyText"/>
        <w:spacing w:before="9"/>
        <w:rPr>
          <w:sz w:val="26"/>
        </w:rPr>
      </w:pPr>
    </w:p>
    <w:p w14:paraId="515E4353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The Digital Hub</w:t>
      </w:r>
    </w:p>
    <w:p w14:paraId="2AC08CCF" w14:textId="7AABF595" w:rsidR="00B21123" w:rsidRDefault="00000000" w:rsidP="00047A08">
      <w:pPr>
        <w:pStyle w:val="BodyText"/>
        <w:spacing w:before="45"/>
      </w:pPr>
      <w:r>
        <w:rPr>
          <w:rFonts w:ascii="Calibri Light"/>
          <w:i/>
          <w:noProof/>
          <w:sz w:val="20"/>
        </w:rPr>
        <w:drawing>
          <wp:anchor distT="0" distB="0" distL="0" distR="0" simplePos="0" relativeHeight="251663872" behindDoc="1" locked="0" layoutInCell="1" allowOverlap="1" wp14:anchorId="39D836E5" wp14:editId="36BECA9B">
            <wp:simplePos x="0" y="0"/>
            <wp:positionH relativeFrom="page">
              <wp:posOffset>457200</wp:posOffset>
            </wp:positionH>
            <wp:positionV relativeFrom="paragraph">
              <wp:posOffset>198956</wp:posOffset>
            </wp:positionV>
            <wp:extent cx="6664510" cy="37719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5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 hub</w:t>
      </w:r>
      <w:r>
        <w:rPr>
          <w:spacing w:val="-4"/>
        </w:rPr>
        <w:t xml:space="preserve"> </w:t>
      </w:r>
      <w:r>
        <w:t>here:</w:t>
      </w:r>
      <w:r>
        <w:rPr>
          <w:spacing w:val="-2"/>
        </w:rPr>
        <w:t xml:space="preserve"> </w:t>
      </w:r>
      <w:hyperlink r:id="rId36">
        <w:r>
          <w:rPr>
            <w:color w:val="0462C1"/>
            <w:u w:val="single" w:color="0462C1"/>
          </w:rPr>
          <w:t>The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Digital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spacing w:val="-5"/>
            <w:u w:val="single" w:color="0462C1"/>
          </w:rPr>
          <w:t>Hub</w:t>
        </w:r>
      </w:hyperlink>
    </w:p>
    <w:p w14:paraId="37E6BB7D" w14:textId="77777777" w:rsidR="00B21123" w:rsidRDefault="00B21123">
      <w:pPr>
        <w:pStyle w:val="BodyText"/>
        <w:sectPr w:rsidR="00B21123">
          <w:pgSz w:w="11910" w:h="16840"/>
          <w:pgMar w:top="680" w:right="566" w:bottom="560" w:left="566" w:header="0" w:footer="374" w:gutter="0"/>
          <w:cols w:space="720"/>
        </w:sectPr>
      </w:pPr>
    </w:p>
    <w:p w14:paraId="29B37F88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Digital Support Poster</w:t>
      </w:r>
    </w:p>
    <w:p w14:paraId="66304511" w14:textId="77777777" w:rsidR="00B21123" w:rsidRDefault="00000000">
      <w:pPr>
        <w:pStyle w:val="BodyText"/>
        <w:spacing w:before="11"/>
        <w:rPr>
          <w:rFonts w:ascii="Calibri Light"/>
          <w:i/>
          <w:sz w:val="7"/>
        </w:rPr>
      </w:pPr>
      <w:r>
        <w:rPr>
          <w:rFonts w:ascii="Calibri Light"/>
          <w:i/>
          <w:noProof/>
          <w:sz w:val="7"/>
        </w:rPr>
        <w:drawing>
          <wp:anchor distT="0" distB="0" distL="0" distR="0" simplePos="0" relativeHeight="251664896" behindDoc="1" locked="0" layoutInCell="1" allowOverlap="1" wp14:anchorId="506F66DD" wp14:editId="5CC9FBDC">
            <wp:simplePos x="0" y="0"/>
            <wp:positionH relativeFrom="page">
              <wp:posOffset>523667</wp:posOffset>
            </wp:positionH>
            <wp:positionV relativeFrom="paragraph">
              <wp:posOffset>76643</wp:posOffset>
            </wp:positionV>
            <wp:extent cx="2582986" cy="3725799"/>
            <wp:effectExtent l="0" t="0" r="0" b="0"/>
            <wp:wrapTopAndBottom/>
            <wp:docPr id="17" name="Image 17" descr="Qr cod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Qr code  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86" cy="372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69403" w14:textId="77777777" w:rsidR="00B21123" w:rsidRDefault="00B21123">
      <w:pPr>
        <w:pStyle w:val="BodyText"/>
        <w:spacing w:before="256"/>
        <w:rPr>
          <w:rFonts w:ascii="Calibri Light"/>
          <w:i/>
          <w:sz w:val="26"/>
        </w:rPr>
      </w:pPr>
    </w:p>
    <w:p w14:paraId="16F91414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iPad Charging Station</w:t>
      </w:r>
    </w:p>
    <w:p w14:paraId="6C8406B3" w14:textId="77777777" w:rsidR="00B21123" w:rsidRDefault="00000000">
      <w:pPr>
        <w:rPr>
          <w:rFonts w:ascii="Calibri Light"/>
          <w:i/>
        </w:rPr>
      </w:pPr>
      <w:r>
        <w:br w:type="column"/>
      </w:r>
    </w:p>
    <w:p w14:paraId="2001ED27" w14:textId="77777777" w:rsidR="00B21123" w:rsidRDefault="00B21123">
      <w:pPr>
        <w:pStyle w:val="BodyText"/>
        <w:spacing w:before="126"/>
        <w:rPr>
          <w:rFonts w:ascii="Calibri Light"/>
          <w:i/>
        </w:rPr>
      </w:pPr>
    </w:p>
    <w:p w14:paraId="04F3A8D8" w14:textId="77777777" w:rsidR="00B21123" w:rsidRDefault="00000000">
      <w:pPr>
        <w:pStyle w:val="BodyText"/>
        <w:ind w:left="153"/>
      </w:pPr>
      <w:hyperlink r:id="rId38">
        <w:r>
          <w:rPr>
            <w:color w:val="0462C1"/>
            <w:u w:val="single" w:color="0462C1"/>
          </w:rPr>
          <w:t>Digital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Support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Form</w:t>
        </w:r>
      </w:hyperlink>
      <w:r>
        <w:rPr>
          <w:color w:val="0462C1"/>
          <w:spacing w:val="-1"/>
        </w:rPr>
        <w:t xml:space="preserve"> </w:t>
      </w:r>
      <w:r>
        <w:t>(filled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rPr>
          <w:spacing w:val="-10"/>
        </w:rPr>
        <w:t>–</w:t>
      </w:r>
    </w:p>
    <w:p w14:paraId="12A11860" w14:textId="77777777" w:rsidR="00B21123" w:rsidRDefault="00000000">
      <w:pPr>
        <w:pStyle w:val="BodyText"/>
        <w:spacing w:before="22"/>
        <w:ind w:left="153"/>
      </w:pPr>
      <w:r>
        <w:t xml:space="preserve">QR </w:t>
      </w:r>
      <w:r>
        <w:rPr>
          <w:spacing w:val="-2"/>
        </w:rPr>
        <w:t>Code)</w:t>
      </w:r>
    </w:p>
    <w:p w14:paraId="4930CD4D" w14:textId="77777777" w:rsidR="00B21123" w:rsidRDefault="00B21123">
      <w:pPr>
        <w:pStyle w:val="BodyText"/>
        <w:spacing w:before="41"/>
      </w:pPr>
    </w:p>
    <w:p w14:paraId="7040E62D" w14:textId="77777777" w:rsidR="00B21123" w:rsidRDefault="00000000">
      <w:pPr>
        <w:pStyle w:val="BodyText"/>
        <w:spacing w:line="259" w:lineRule="auto"/>
        <w:ind w:left="153" w:right="51"/>
      </w:pPr>
      <w:hyperlink r:id="rId39">
        <w:r>
          <w:rPr>
            <w:color w:val="944F71"/>
            <w:u w:val="single" w:color="944F71"/>
          </w:rPr>
          <w:t>Digital</w:t>
        </w:r>
        <w:r>
          <w:rPr>
            <w:color w:val="944F71"/>
            <w:spacing w:val="-6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Professional</w:t>
        </w:r>
        <w:r>
          <w:rPr>
            <w:color w:val="944F71"/>
            <w:spacing w:val="-3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Learning</w:t>
        </w:r>
        <w:r>
          <w:rPr>
            <w:color w:val="944F71"/>
            <w:spacing w:val="-4"/>
            <w:u w:val="single" w:color="944F71"/>
          </w:rPr>
          <w:t xml:space="preserve"> </w:t>
        </w:r>
        <w:r>
          <w:rPr>
            <w:color w:val="944F71"/>
            <w:u w:val="single" w:color="944F71"/>
          </w:rPr>
          <w:t>Toolkit</w:t>
        </w:r>
      </w:hyperlink>
      <w:r>
        <w:rPr>
          <w:color w:val="944F71"/>
          <w:spacing w:val="-3"/>
        </w:rPr>
        <w:t xml:space="preserve"> </w:t>
      </w:r>
      <w:r>
        <w:t>(on</w:t>
      </w:r>
      <w:r>
        <w:rPr>
          <w:spacing w:val="-7"/>
        </w:rPr>
        <w:t xml:space="preserve"> </w:t>
      </w:r>
      <w:r>
        <w:t>SharePoint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‘How</w:t>
      </w:r>
      <w:r>
        <w:rPr>
          <w:spacing w:val="-5"/>
        </w:rPr>
        <w:t xml:space="preserve"> </w:t>
      </w:r>
      <w:proofErr w:type="gramStart"/>
      <w:r>
        <w:t>To</w:t>
      </w:r>
      <w:proofErr w:type="gramEnd"/>
      <w:r>
        <w:t xml:space="preserve"> Videos’ web address)</w:t>
      </w:r>
    </w:p>
    <w:p w14:paraId="04CB3913" w14:textId="77777777" w:rsidR="00B21123" w:rsidRDefault="00000000">
      <w:pPr>
        <w:pStyle w:val="BodyText"/>
        <w:spacing w:before="7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251665920" behindDoc="1" locked="0" layoutInCell="1" allowOverlap="1" wp14:anchorId="4BCFFD04" wp14:editId="052A50FB">
            <wp:simplePos x="0" y="0"/>
            <wp:positionH relativeFrom="page">
              <wp:posOffset>3303270</wp:posOffset>
            </wp:positionH>
            <wp:positionV relativeFrom="paragraph">
              <wp:posOffset>112997</wp:posOffset>
            </wp:positionV>
            <wp:extent cx="3627883" cy="245592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83" cy="2455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93099" w14:textId="77777777" w:rsidR="00B21123" w:rsidRDefault="00B21123">
      <w:pPr>
        <w:pStyle w:val="BodyText"/>
        <w:rPr>
          <w:sz w:val="12"/>
        </w:rPr>
        <w:sectPr w:rsidR="00B21123">
          <w:pgSz w:w="11910" w:h="16840"/>
          <w:pgMar w:top="1000" w:right="566" w:bottom="560" w:left="566" w:header="0" w:footer="374" w:gutter="0"/>
          <w:cols w:num="2" w:space="720" w:equalWidth="0">
            <w:col w:w="4329" w:space="124"/>
            <w:col w:w="6325"/>
          </w:cols>
        </w:sectPr>
      </w:pPr>
    </w:p>
    <w:p w14:paraId="0FAA14E2" w14:textId="77777777" w:rsidR="00B21123" w:rsidRDefault="00B21123">
      <w:pPr>
        <w:pStyle w:val="BodyText"/>
        <w:spacing w:before="47"/>
        <w:rPr>
          <w:sz w:val="20"/>
        </w:rPr>
      </w:pPr>
    </w:p>
    <w:p w14:paraId="0AEFD787" w14:textId="77777777" w:rsidR="00B21123" w:rsidRDefault="00000000">
      <w:pPr>
        <w:pStyle w:val="BodyText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43716E72" wp14:editId="71A6ED45">
            <wp:extent cx="6583819" cy="370332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19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1D14" w14:textId="77777777" w:rsidR="00B21123" w:rsidRDefault="00B21123">
      <w:pPr>
        <w:pStyle w:val="BodyText"/>
        <w:rPr>
          <w:sz w:val="20"/>
        </w:rPr>
        <w:sectPr w:rsidR="00B21123">
          <w:type w:val="continuous"/>
          <w:pgSz w:w="11910" w:h="16840"/>
          <w:pgMar w:top="700" w:right="566" w:bottom="280" w:left="566" w:header="0" w:footer="374" w:gutter="0"/>
          <w:cols w:space="720"/>
        </w:sectPr>
      </w:pPr>
    </w:p>
    <w:p w14:paraId="6D64433B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Apple Learning Coaches</w:t>
      </w:r>
    </w:p>
    <w:p w14:paraId="3A742CC3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spacing w:before="23"/>
        <w:ind w:left="513"/>
        <w:jc w:val="both"/>
      </w:pPr>
      <w:r>
        <w:t>Neil</w:t>
      </w:r>
      <w:r>
        <w:rPr>
          <w:spacing w:val="-4"/>
        </w:rPr>
        <w:t xml:space="preserve"> </w:t>
      </w:r>
      <w:r>
        <w:t>Goodfellow</w:t>
      </w:r>
      <w:r>
        <w:rPr>
          <w:spacing w:val="-4"/>
        </w:rPr>
        <w:t xml:space="preserve"> </w:t>
      </w:r>
      <w:r>
        <w:rPr>
          <w:spacing w:val="-2"/>
        </w:rPr>
        <w:t>(Geography)</w:t>
      </w:r>
    </w:p>
    <w:p w14:paraId="15E61846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spacing w:before="20"/>
        <w:ind w:left="513"/>
        <w:jc w:val="both"/>
      </w:pPr>
      <w:r>
        <w:t>Lianne</w:t>
      </w:r>
      <w:r>
        <w:rPr>
          <w:spacing w:val="-6"/>
        </w:rPr>
        <w:t xml:space="preserve"> </w:t>
      </w:r>
      <w:r>
        <w:t>Rae</w:t>
      </w:r>
      <w:r>
        <w:rPr>
          <w:spacing w:val="-5"/>
        </w:rPr>
        <w:t xml:space="preserve"> </w:t>
      </w:r>
      <w:r>
        <w:t>(Modern</w:t>
      </w:r>
      <w:r>
        <w:rPr>
          <w:spacing w:val="-3"/>
        </w:rPr>
        <w:t xml:space="preserve"> </w:t>
      </w:r>
      <w:r>
        <w:rPr>
          <w:spacing w:val="-2"/>
        </w:rPr>
        <w:t>Studies)</w:t>
      </w:r>
    </w:p>
    <w:p w14:paraId="373DEA54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r>
        <w:t>Elayne</w:t>
      </w:r>
      <w:r>
        <w:rPr>
          <w:spacing w:val="-4"/>
        </w:rPr>
        <w:t xml:space="preserve"> </w:t>
      </w:r>
      <w:r>
        <w:t>Williamson</w:t>
      </w:r>
      <w:r>
        <w:rPr>
          <w:spacing w:val="-4"/>
        </w:rPr>
        <w:t xml:space="preserve"> </w:t>
      </w:r>
      <w:r>
        <w:rPr>
          <w:spacing w:val="-2"/>
        </w:rPr>
        <w:t>(History)</w:t>
      </w:r>
    </w:p>
    <w:p w14:paraId="5D537B7F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r>
        <w:t>John</w:t>
      </w:r>
      <w:r>
        <w:rPr>
          <w:spacing w:val="-3"/>
        </w:rPr>
        <w:t xml:space="preserve"> </w:t>
      </w:r>
      <w:r>
        <w:t>Schmidt</w:t>
      </w:r>
      <w:r>
        <w:rPr>
          <w:spacing w:val="-4"/>
        </w:rPr>
        <w:t xml:space="preserve"> </w:t>
      </w:r>
      <w:r>
        <w:t>(Business</w:t>
      </w:r>
      <w:r>
        <w:rPr>
          <w:spacing w:val="-3"/>
        </w:rPr>
        <w:t xml:space="preserve"> </w:t>
      </w:r>
      <w:r>
        <w:rPr>
          <w:spacing w:val="-2"/>
        </w:rPr>
        <w:t>Education)</w:t>
      </w:r>
    </w:p>
    <w:p w14:paraId="66B58EF3" w14:textId="77777777" w:rsidR="00B21123" w:rsidRDefault="00B21123" w:rsidP="00047A08">
      <w:pPr>
        <w:pStyle w:val="BodyText"/>
        <w:jc w:val="both"/>
      </w:pPr>
    </w:p>
    <w:p w14:paraId="5E39FBFC" w14:textId="77777777" w:rsidR="00B21123" w:rsidRDefault="00B21123" w:rsidP="00047A08">
      <w:pPr>
        <w:pStyle w:val="BodyText"/>
        <w:spacing w:before="104"/>
        <w:jc w:val="both"/>
      </w:pPr>
    </w:p>
    <w:p w14:paraId="7184C81D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Staff Acceptable Use Form (AUF)</w:t>
      </w:r>
    </w:p>
    <w:p w14:paraId="0DFDEB03" w14:textId="77777777" w:rsidR="00B21123" w:rsidRDefault="00000000" w:rsidP="00047A08">
      <w:pPr>
        <w:pStyle w:val="BodyText"/>
        <w:spacing w:before="26"/>
        <w:ind w:left="153"/>
        <w:jc w:val="both"/>
      </w:pPr>
      <w:r>
        <w:t>Below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acceptable</w:t>
      </w:r>
      <w:r>
        <w:rPr>
          <w:spacing w:val="-6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needed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iPad:</w:t>
      </w:r>
      <w:r>
        <w:rPr>
          <w:spacing w:val="-1"/>
        </w:rPr>
        <w:t xml:space="preserve"> </w:t>
      </w:r>
      <w:r>
        <w:t>Empowered</w:t>
      </w:r>
      <w:r>
        <w:rPr>
          <w:spacing w:val="-4"/>
        </w:rPr>
        <w:t xml:space="preserve"> </w:t>
      </w:r>
      <w:r>
        <w:t>Learning:</w:t>
      </w:r>
      <w:r>
        <w:rPr>
          <w:spacing w:val="-1"/>
        </w:rPr>
        <w:t xml:space="preserve"> </w:t>
      </w:r>
      <w:hyperlink r:id="rId42">
        <w:r>
          <w:rPr>
            <w:color w:val="0462C1"/>
            <w:u w:val="single" w:color="0462C1"/>
          </w:rPr>
          <w:t>Acceptable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Use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Form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for</w:t>
        </w:r>
        <w:r>
          <w:rPr>
            <w:color w:val="0462C1"/>
            <w:spacing w:val="-7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Staff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spacing w:val="-2"/>
            <w:u w:val="single" w:color="0462C1"/>
          </w:rPr>
          <w:t>iPads</w:t>
        </w:r>
      </w:hyperlink>
    </w:p>
    <w:p w14:paraId="612D89E9" w14:textId="77777777" w:rsidR="00B21123" w:rsidRDefault="00000000" w:rsidP="00047A08">
      <w:pPr>
        <w:spacing w:before="19"/>
        <w:ind w:left="153"/>
        <w:jc w:val="both"/>
        <w:rPr>
          <w:i/>
        </w:rPr>
      </w:pPr>
      <w:r>
        <w:rPr>
          <w:b/>
          <w:i/>
        </w:rPr>
        <w:t>NB:</w:t>
      </w:r>
      <w:r>
        <w:rPr>
          <w:b/>
          <w:i/>
          <w:spacing w:val="-3"/>
        </w:rPr>
        <w:t xml:space="preserve"> </w:t>
      </w:r>
      <w:proofErr w:type="gramStart"/>
      <w:r>
        <w:rPr>
          <w:i/>
        </w:rPr>
        <w:t>please</w:t>
      </w:r>
      <w:proofErr w:type="gramEnd"/>
      <w:r>
        <w:rPr>
          <w:i/>
          <w:spacing w:val="-2"/>
        </w:rPr>
        <w:t xml:space="preserve"> </w:t>
      </w:r>
      <w:r>
        <w:rPr>
          <w:i/>
        </w:rPr>
        <w:t>note</w:t>
      </w:r>
      <w:r>
        <w:rPr>
          <w:i/>
          <w:spacing w:val="-3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5"/>
        </w:rPr>
        <w:t xml:space="preserve"> </w:t>
      </w:r>
      <w:r>
        <w:rPr>
          <w:i/>
        </w:rPr>
        <w:t>needed</w:t>
      </w:r>
      <w:r>
        <w:rPr>
          <w:i/>
          <w:spacing w:val="-4"/>
        </w:rPr>
        <w:t xml:space="preserve"> </w:t>
      </w:r>
      <w:r>
        <w:rPr>
          <w:i/>
        </w:rPr>
        <w:t>if</w:t>
      </w:r>
      <w:r>
        <w:rPr>
          <w:i/>
          <w:spacing w:val="-3"/>
        </w:rPr>
        <w:t xml:space="preserve"> </w:t>
      </w:r>
      <w:r>
        <w:rPr>
          <w:i/>
        </w:rPr>
        <w:t>accessing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desktop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2"/>
        </w:rPr>
        <w:t xml:space="preserve"> laptop</w:t>
      </w:r>
    </w:p>
    <w:p w14:paraId="2B1095D9" w14:textId="77777777" w:rsidR="00B21123" w:rsidRDefault="00B21123" w:rsidP="00047A08">
      <w:pPr>
        <w:pStyle w:val="BodyText"/>
        <w:jc w:val="both"/>
        <w:rPr>
          <w:i/>
        </w:rPr>
      </w:pPr>
    </w:p>
    <w:p w14:paraId="36517662" w14:textId="77777777" w:rsidR="00B21123" w:rsidRDefault="00B21123" w:rsidP="00047A08">
      <w:pPr>
        <w:pStyle w:val="BodyText"/>
        <w:spacing w:before="107"/>
        <w:jc w:val="both"/>
        <w:rPr>
          <w:i/>
        </w:rPr>
      </w:pPr>
    </w:p>
    <w:p w14:paraId="6E374B31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drawing>
          <wp:anchor distT="0" distB="0" distL="0" distR="0" simplePos="0" relativeHeight="251651584" behindDoc="0" locked="0" layoutInCell="1" allowOverlap="1" wp14:anchorId="2BE95273" wp14:editId="310CCC49">
            <wp:simplePos x="0" y="0"/>
            <wp:positionH relativeFrom="page">
              <wp:posOffset>4199254</wp:posOffset>
            </wp:positionH>
            <wp:positionV relativeFrom="paragraph">
              <wp:posOffset>6024</wp:posOffset>
            </wp:positionV>
            <wp:extent cx="2903854" cy="1634998"/>
            <wp:effectExtent l="0" t="0" r="0" b="0"/>
            <wp:wrapNone/>
            <wp:docPr id="20" name="Image 20" descr="How to use Apple Classroom - April 1, 2021 - YouTub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ow to use Apple Classroom - April 1, 2021 - YouTube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54" cy="163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Classroom Management</w:t>
      </w:r>
    </w:p>
    <w:p w14:paraId="5A4C7C7A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4"/>
        </w:tabs>
        <w:spacing w:before="313" w:line="259" w:lineRule="auto"/>
        <w:ind w:right="5016"/>
        <w:jc w:val="both"/>
      </w:pPr>
      <w:r>
        <w:t>Once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download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pair</w:t>
      </w:r>
      <w:r>
        <w:rPr>
          <w:spacing w:val="-4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 xml:space="preserve">in Apple Classroom. Click here to read a summary of what </w:t>
      </w:r>
      <w:hyperlink r:id="rId44">
        <w:r>
          <w:rPr>
            <w:color w:val="0462C1"/>
            <w:u w:val="single" w:color="0462C1"/>
          </w:rPr>
          <w:t>Apple Classroom is</w:t>
        </w:r>
      </w:hyperlink>
    </w:p>
    <w:p w14:paraId="435040E4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4"/>
        </w:tabs>
        <w:spacing w:before="0" w:line="259" w:lineRule="auto"/>
        <w:ind w:right="5019"/>
        <w:jc w:val="both"/>
      </w:pP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hyperlink w:anchor="_bookmark9" w:history="1">
        <w:r>
          <w:rPr>
            <w:color w:val="0462C1"/>
            <w:u w:val="single" w:color="0462C1"/>
          </w:rPr>
          <w:t>expectations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and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consequences</w:t>
        </w:r>
      </w:hyperlink>
      <w:r>
        <w:rPr>
          <w:color w:val="0462C1"/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 to reinforce standards</w:t>
      </w:r>
    </w:p>
    <w:p w14:paraId="78D64C3B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4"/>
        </w:tabs>
        <w:spacing w:before="0" w:line="259" w:lineRule="auto"/>
        <w:ind w:right="4994"/>
        <w:jc w:val="both"/>
      </w:pPr>
      <w:r>
        <w:t>Follow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policy,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tandem</w:t>
      </w:r>
      <w:r>
        <w:rPr>
          <w:spacing w:val="-5"/>
        </w:rPr>
        <w:t xml:space="preserve"> </w:t>
      </w:r>
      <w:r>
        <w:t xml:space="preserve">with the expectations and consequences (currently being </w:t>
      </w:r>
      <w:r>
        <w:rPr>
          <w:spacing w:val="-2"/>
        </w:rPr>
        <w:t>reviewed)</w:t>
      </w:r>
    </w:p>
    <w:p w14:paraId="503778BB" w14:textId="77777777" w:rsidR="00B21123" w:rsidRDefault="00B21123" w:rsidP="00047A08">
      <w:pPr>
        <w:pStyle w:val="BodyText"/>
        <w:jc w:val="both"/>
      </w:pPr>
    </w:p>
    <w:p w14:paraId="7B1F7D2A" w14:textId="77777777" w:rsidR="00B21123" w:rsidRDefault="00B21123" w:rsidP="00047A08">
      <w:pPr>
        <w:pStyle w:val="BodyText"/>
        <w:spacing w:before="81"/>
        <w:jc w:val="both"/>
      </w:pPr>
    </w:p>
    <w:p w14:paraId="0211AF4B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Returning iPads</w:t>
      </w:r>
    </w:p>
    <w:p w14:paraId="7B7E8D9C" w14:textId="77777777" w:rsidR="00B21123" w:rsidRDefault="00000000" w:rsidP="00047A08">
      <w:pPr>
        <w:pStyle w:val="BodyText"/>
        <w:spacing w:before="26"/>
        <w:ind w:left="153"/>
        <w:jc w:val="both"/>
      </w:pPr>
      <w:r>
        <w:t>When</w:t>
      </w:r>
      <w:r>
        <w:rPr>
          <w:spacing w:val="-7"/>
        </w:rPr>
        <w:t xml:space="preserve"> </w:t>
      </w:r>
      <w:r>
        <w:t>returning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iPad,</w:t>
      </w:r>
      <w:r>
        <w:rPr>
          <w:spacing w:val="-3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 xml:space="preserve">these </w:t>
      </w:r>
      <w:hyperlink r:id="rId45">
        <w:r>
          <w:rPr>
            <w:color w:val="0462C1"/>
            <w:u w:val="single" w:color="0462C1"/>
          </w:rPr>
          <w:t>instructions</w:t>
        </w:r>
      </w:hyperlink>
      <w:r>
        <w:t>.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returned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rPr>
          <w:spacing w:val="-2"/>
        </w:rPr>
        <w:t>Schmidt.</w:t>
      </w:r>
    </w:p>
    <w:p w14:paraId="410B90CF" w14:textId="77777777" w:rsidR="00B21123" w:rsidRDefault="00B21123">
      <w:pPr>
        <w:pStyle w:val="BodyText"/>
        <w:sectPr w:rsidR="00B21123">
          <w:pgSz w:w="11910" w:h="16840"/>
          <w:pgMar w:top="680" w:right="566" w:bottom="560" w:left="566" w:header="0" w:footer="374" w:gutter="0"/>
          <w:cols w:space="720"/>
        </w:sectPr>
      </w:pPr>
    </w:p>
    <w:p w14:paraId="73BF3EC5" w14:textId="453E6B7A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iPad/Equipment Breakages</w:t>
      </w:r>
    </w:p>
    <w:p w14:paraId="0AD80926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t>Managing Digital Estate – The Digital Hub (iPads, etc.)</w:t>
      </w:r>
    </w:p>
    <w:p w14:paraId="1CE3BAC4" w14:textId="77777777" w:rsidR="00B21123" w:rsidRDefault="00000000">
      <w:pPr>
        <w:pStyle w:val="BodyText"/>
        <w:spacing w:before="45"/>
        <w:rPr>
          <w:rFonts w:ascii="Calibri Light"/>
          <w:i/>
          <w:sz w:val="20"/>
        </w:rPr>
      </w:pPr>
      <w:r>
        <w:rPr>
          <w:rFonts w:ascii="Calibri Light"/>
          <w:i/>
          <w:noProof/>
          <w:sz w:val="20"/>
        </w:rPr>
        <w:drawing>
          <wp:anchor distT="0" distB="0" distL="0" distR="0" simplePos="0" relativeHeight="251666944" behindDoc="1" locked="0" layoutInCell="1" allowOverlap="1" wp14:anchorId="5305E36F" wp14:editId="23F30E24">
            <wp:simplePos x="0" y="0"/>
            <wp:positionH relativeFrom="page">
              <wp:posOffset>457200</wp:posOffset>
            </wp:positionH>
            <wp:positionV relativeFrom="paragraph">
              <wp:posOffset>199402</wp:posOffset>
            </wp:positionV>
            <wp:extent cx="6664284" cy="377190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84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80C160" w14:textId="77777777" w:rsidR="00B21123" w:rsidRDefault="00000000" w:rsidP="00047A08">
      <w:pPr>
        <w:pStyle w:val="BodyText"/>
        <w:spacing w:before="257"/>
        <w:ind w:left="153"/>
        <w:jc w:val="both"/>
      </w:pP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hub</w:t>
      </w:r>
      <w:r>
        <w:rPr>
          <w:spacing w:val="-4"/>
        </w:rPr>
        <w:t xml:space="preserve"> </w:t>
      </w:r>
      <w:r>
        <w:t>here:</w:t>
      </w:r>
      <w:r>
        <w:rPr>
          <w:spacing w:val="-1"/>
        </w:rPr>
        <w:t xml:space="preserve"> </w:t>
      </w:r>
      <w:hyperlink r:id="rId46">
        <w:r>
          <w:rPr>
            <w:color w:val="0462C1"/>
            <w:u w:val="single" w:color="0462C1"/>
          </w:rPr>
          <w:t>The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Digital</w:t>
        </w:r>
        <w:r>
          <w:rPr>
            <w:color w:val="0462C1"/>
            <w:spacing w:val="-2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Hub</w:t>
        </w:r>
        <w:r>
          <w:t>.</w:t>
        </w:r>
      </w:hyperlink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takes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elements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digital</w:t>
      </w:r>
      <w:r>
        <w:rPr>
          <w:spacing w:val="-2"/>
        </w:rPr>
        <w:t xml:space="preserve"> estate:</w:t>
      </w:r>
    </w:p>
    <w:p w14:paraId="5187675A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r>
        <w:t>Breakages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loses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front</w:t>
      </w:r>
      <w:r>
        <w:rPr>
          <w:spacing w:val="-4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hyperlink r:id="rId47">
        <w:r>
          <w:rPr>
            <w:color w:val="0462C1"/>
            <w:u w:val="single" w:color="0462C1"/>
          </w:rPr>
          <w:t>Managing</w:t>
        </w:r>
        <w:r>
          <w:rPr>
            <w:color w:val="0462C1"/>
            <w:spacing w:val="-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Student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iPads</w:t>
        </w:r>
        <w:r>
          <w:rPr>
            <w:color w:val="0462C1"/>
            <w:spacing w:val="-5"/>
            <w:u w:val="single" w:color="0462C1"/>
          </w:rPr>
          <w:t xml:space="preserve"> </w:t>
        </w:r>
        <w:r>
          <w:rPr>
            <w:color w:val="0462C1"/>
            <w:spacing w:val="-4"/>
            <w:u w:val="single" w:color="0462C1"/>
          </w:rPr>
          <w:t>form</w:t>
        </w:r>
      </w:hyperlink>
    </w:p>
    <w:p w14:paraId="5294BB9D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proofErr w:type="gramStart"/>
      <w:r>
        <w:t>Record</w:t>
      </w:r>
      <w:proofErr w:type="gramEnd"/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incidents</w:t>
      </w:r>
      <w:r>
        <w:rPr>
          <w:spacing w:val="-2"/>
        </w:rPr>
        <w:t xml:space="preserve"> </w:t>
      </w:r>
      <w:proofErr w:type="gramStart"/>
      <w:r>
        <w:t>is</w:t>
      </w:r>
      <w:proofErr w:type="gramEnd"/>
      <w:r>
        <w:rPr>
          <w:spacing w:val="-6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color w:val="0462C1"/>
          <w:u w:val="single" w:color="0462C1"/>
        </w:rPr>
        <w:t>asset</w:t>
      </w:r>
      <w:r>
        <w:rPr>
          <w:color w:val="0462C1"/>
          <w:spacing w:val="-5"/>
          <w:u w:val="single" w:color="0462C1"/>
        </w:rPr>
        <w:t xml:space="preserve"> </w:t>
      </w:r>
      <w:r>
        <w:rPr>
          <w:color w:val="0462C1"/>
          <w:u w:val="single" w:color="0462C1"/>
        </w:rPr>
        <w:t>register</w:t>
      </w:r>
      <w:r>
        <w:rPr>
          <w:color w:val="0462C1"/>
          <w:spacing w:val="-3"/>
        </w:rPr>
        <w:t xml:space="preserve"> </w:t>
      </w:r>
      <w:r>
        <w:t>(click</w:t>
      </w:r>
      <w:r>
        <w:rPr>
          <w:spacing w:val="-3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‘incidents</w:t>
      </w:r>
      <w:r>
        <w:rPr>
          <w:spacing w:val="-3"/>
        </w:rPr>
        <w:t xml:space="preserve"> </w:t>
      </w:r>
      <w:r>
        <w:rPr>
          <w:spacing w:val="-2"/>
        </w:rPr>
        <w:t>sheet’)</w:t>
      </w:r>
    </w:p>
    <w:p w14:paraId="2EEE60A9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r>
        <w:t>Records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breakage</w:t>
      </w:r>
      <w:r>
        <w:rPr>
          <w:spacing w:val="-2"/>
        </w:rPr>
        <w:t xml:space="preserve"> </w:t>
      </w:r>
      <w:r>
        <w:t>(‘</w:t>
      </w:r>
      <w:proofErr w:type="spellStart"/>
      <w:r>
        <w:t>incident_files</w:t>
      </w:r>
      <w:proofErr w:type="spellEnd"/>
      <w:r>
        <w:t>’)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hyperlink r:id="rId48">
        <w:r>
          <w:rPr>
            <w:color w:val="0462C1"/>
            <w:u w:val="single" w:color="0462C1"/>
          </w:rPr>
          <w:t>Currie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spacing w:val="-2"/>
            <w:u w:val="single" w:color="0462C1"/>
          </w:rPr>
          <w:t>SharePoint</w:t>
        </w:r>
      </w:hyperlink>
    </w:p>
    <w:p w14:paraId="09FEF915" w14:textId="77777777" w:rsidR="00B21123" w:rsidRDefault="00000000">
      <w:pPr>
        <w:pStyle w:val="BodyText"/>
        <w:spacing w:before="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7968" behindDoc="1" locked="0" layoutInCell="1" allowOverlap="1" wp14:anchorId="3E72355F" wp14:editId="3E76637D">
            <wp:simplePos x="0" y="0"/>
            <wp:positionH relativeFrom="page">
              <wp:posOffset>457200</wp:posOffset>
            </wp:positionH>
            <wp:positionV relativeFrom="paragraph">
              <wp:posOffset>196533</wp:posOffset>
            </wp:positionV>
            <wp:extent cx="6583819" cy="370332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819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64B43" w14:textId="77777777" w:rsidR="00B21123" w:rsidRDefault="00B21123">
      <w:pPr>
        <w:pStyle w:val="BodyText"/>
        <w:rPr>
          <w:sz w:val="20"/>
        </w:rPr>
        <w:sectPr w:rsidR="00B21123">
          <w:pgSz w:w="11910" w:h="16840"/>
          <w:pgMar w:top="680" w:right="566" w:bottom="560" w:left="566" w:header="0" w:footer="374" w:gutter="0"/>
          <w:cols w:space="720"/>
        </w:sectPr>
      </w:pPr>
    </w:p>
    <w:p w14:paraId="27A1F866" w14:textId="77777777" w:rsidR="00B21123" w:rsidRPr="00047A08" w:rsidRDefault="00000000" w:rsidP="00047A08">
      <w:pPr>
        <w:widowControl/>
        <w:autoSpaceDE/>
        <w:autoSpaceDN/>
        <w:spacing w:after="160" w:line="278" w:lineRule="auto"/>
        <w:jc w:val="both"/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</w:pPr>
      <w:r w:rsidRPr="00047A08">
        <w:rPr>
          <w:rFonts w:eastAsiaTheme="minorHAnsi"/>
          <w:b/>
          <w:bCs/>
          <w:color w:val="FFFFFF" w:themeColor="background1"/>
          <w:kern w:val="2"/>
          <w:sz w:val="26"/>
          <w:szCs w:val="26"/>
          <w:highlight w:val="darkBlue"/>
          <w:u w:val="single"/>
          <w:lang w:val="en-GB"/>
          <w14:ligatures w14:val="standardContextual"/>
        </w:rPr>
        <w:lastRenderedPageBreak/>
        <w:t>iPad/Equipment Breakage Charges</w:t>
      </w:r>
    </w:p>
    <w:p w14:paraId="0BC3173B" w14:textId="77777777" w:rsidR="00B21123" w:rsidRDefault="00000000">
      <w:pPr>
        <w:pStyle w:val="BodyText"/>
        <w:spacing w:before="47"/>
        <w:rPr>
          <w:rFonts w:ascii="Calibri Light"/>
          <w:i/>
          <w:sz w:val="20"/>
        </w:rPr>
      </w:pPr>
      <w:r>
        <w:rPr>
          <w:rFonts w:ascii="Calibri Light"/>
          <w:i/>
          <w:noProof/>
          <w:sz w:val="20"/>
        </w:rPr>
        <w:drawing>
          <wp:anchor distT="0" distB="0" distL="0" distR="0" simplePos="0" relativeHeight="487597056" behindDoc="1" locked="0" layoutInCell="1" allowOverlap="1" wp14:anchorId="5ED3946A" wp14:editId="75F196D3">
            <wp:simplePos x="0" y="0"/>
            <wp:positionH relativeFrom="page">
              <wp:posOffset>457200</wp:posOffset>
            </wp:positionH>
            <wp:positionV relativeFrom="paragraph">
              <wp:posOffset>200416</wp:posOffset>
            </wp:positionV>
            <wp:extent cx="6705742" cy="37719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74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EF26C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spacing w:before="258"/>
        <w:ind w:left="513"/>
        <w:jc w:val="both"/>
      </w:pPr>
      <w:r>
        <w:t>Delivery/Pick-up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Simply</w:t>
      </w:r>
      <w:r>
        <w:rPr>
          <w:spacing w:val="-5"/>
        </w:rPr>
        <w:t xml:space="preserve"> </w:t>
      </w:r>
      <w:proofErr w:type="spellStart"/>
      <w:r>
        <w:t>FixIt</w:t>
      </w:r>
      <w:proofErr w:type="spellEnd"/>
      <w:r>
        <w:t>:</w:t>
      </w:r>
      <w:r>
        <w:rPr>
          <w:spacing w:val="-1"/>
        </w:rPr>
        <w:t xml:space="preserve"> </w:t>
      </w:r>
      <w:r>
        <w:t>approx.</w:t>
      </w:r>
      <w:r>
        <w:rPr>
          <w:spacing w:val="-3"/>
        </w:rPr>
        <w:t xml:space="preserve"> </w:t>
      </w:r>
      <w:r>
        <w:t>£10</w:t>
      </w:r>
      <w:r>
        <w:rPr>
          <w:spacing w:val="-4"/>
        </w:rPr>
        <w:t xml:space="preserve"> </w:t>
      </w:r>
      <w:r>
        <w:t>(back</w:t>
      </w:r>
      <w:r>
        <w:rPr>
          <w:spacing w:val="-3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devices)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Martin</w:t>
      </w:r>
      <w:r>
        <w:rPr>
          <w:spacing w:val="-4"/>
        </w:rPr>
        <w:t xml:space="preserve"> </w:t>
      </w:r>
      <w:r>
        <w:t>Bleck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handle</w:t>
      </w:r>
    </w:p>
    <w:p w14:paraId="1386F7B9" w14:textId="77777777" w:rsidR="00B21123" w:rsidRDefault="00000000" w:rsidP="00047A08">
      <w:pPr>
        <w:pStyle w:val="ListParagraph"/>
        <w:numPr>
          <w:ilvl w:val="0"/>
          <w:numId w:val="1"/>
        </w:numPr>
        <w:tabs>
          <w:tab w:val="left" w:pos="513"/>
        </w:tabs>
        <w:ind w:left="513"/>
        <w:jc w:val="both"/>
      </w:pPr>
      <w:r>
        <w:t>If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iPad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lost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damaged,</w:t>
      </w:r>
      <w:r>
        <w:rPr>
          <w:spacing w:val="-2"/>
        </w:rPr>
        <w:t xml:space="preserve"> </w:t>
      </w:r>
      <w:r>
        <w:t>a new</w:t>
      </w:r>
      <w:r>
        <w:rPr>
          <w:spacing w:val="-3"/>
        </w:rPr>
        <w:t xml:space="preserve"> </w:t>
      </w:r>
      <w:r>
        <w:t>iPad</w:t>
      </w:r>
      <w:r>
        <w:rPr>
          <w:spacing w:val="-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issued</w:t>
      </w:r>
      <w:r>
        <w:rPr>
          <w:spacing w:val="-2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repair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lost</w:t>
      </w:r>
      <w:r>
        <w:rPr>
          <w:spacing w:val="-4"/>
        </w:rPr>
        <w:t xml:space="preserve"> </w:t>
      </w:r>
      <w:r>
        <w:t>charge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paid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rPr>
          <w:spacing w:val="-5"/>
        </w:rPr>
        <w:t>Pay</w:t>
      </w:r>
    </w:p>
    <w:sectPr w:rsidR="00B21123">
      <w:pgSz w:w="11910" w:h="16840"/>
      <w:pgMar w:top="680" w:right="566" w:bottom="560" w:left="566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3E79" w14:textId="77777777" w:rsidR="00B15ADE" w:rsidRDefault="00B15ADE">
      <w:r>
        <w:separator/>
      </w:r>
    </w:p>
  </w:endnote>
  <w:endnote w:type="continuationSeparator" w:id="0">
    <w:p w14:paraId="6D596A47" w14:textId="77777777" w:rsidR="00B15ADE" w:rsidRDefault="00B1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87407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A37353" w14:textId="2744EC75" w:rsidR="00C51BB3" w:rsidRDefault="00C51BB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6D0416" w14:textId="287C10E1" w:rsidR="00B21123" w:rsidRDefault="00B2112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474368" w14:textId="77777777" w:rsidR="00B15ADE" w:rsidRDefault="00B15ADE">
      <w:r>
        <w:separator/>
      </w:r>
    </w:p>
  </w:footnote>
  <w:footnote w:type="continuationSeparator" w:id="0">
    <w:p w14:paraId="179ACA45" w14:textId="77777777" w:rsidR="00B15ADE" w:rsidRDefault="00B15A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441D7"/>
    <w:multiLevelType w:val="hybridMultilevel"/>
    <w:tmpl w:val="08AE7CE4"/>
    <w:lvl w:ilvl="0" w:tplc="98A4694E">
      <w:start w:val="1"/>
      <w:numFmt w:val="decimal"/>
      <w:lvlText w:val="%1."/>
      <w:lvlJc w:val="left"/>
      <w:pPr>
        <w:ind w:left="5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54E1BC4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A210DBF2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7838749A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C8BE97E4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71BA54A6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6" w:tplc="CD04D146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203AD96C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99C6D21A">
      <w:numFmt w:val="bullet"/>
      <w:lvlText w:val="•"/>
      <w:lvlJc w:val="left"/>
      <w:pPr>
        <w:ind w:left="872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136161"/>
    <w:multiLevelType w:val="hybridMultilevel"/>
    <w:tmpl w:val="0F70B410"/>
    <w:lvl w:ilvl="0" w:tplc="4558AB70">
      <w:numFmt w:val="bullet"/>
      <w:lvlText w:val="-"/>
      <w:lvlJc w:val="left"/>
      <w:pPr>
        <w:ind w:left="51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860439A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EC9A6F8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5EAA2B1E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81C292A2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C0DEAF14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6" w:tplc="FD80BE8C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767876DE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8C9C9F0A">
      <w:numFmt w:val="bullet"/>
      <w:lvlText w:val="•"/>
      <w:lvlJc w:val="left"/>
      <w:pPr>
        <w:ind w:left="872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07B5187"/>
    <w:multiLevelType w:val="hybridMultilevel"/>
    <w:tmpl w:val="CF9075F0"/>
    <w:lvl w:ilvl="0" w:tplc="F95AAD9E">
      <w:numFmt w:val="bullet"/>
      <w:lvlText w:val="-"/>
      <w:lvlJc w:val="left"/>
      <w:pPr>
        <w:ind w:left="51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85A4494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6CF6919C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AA1A49AE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FBDA6D4A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2E6C351E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6" w:tplc="245C3302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37BA6C48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7BE47286">
      <w:numFmt w:val="bullet"/>
      <w:lvlText w:val="•"/>
      <w:lvlJc w:val="left"/>
      <w:pPr>
        <w:ind w:left="872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B9D7E93"/>
    <w:multiLevelType w:val="hybridMultilevel"/>
    <w:tmpl w:val="4630F30A"/>
    <w:lvl w:ilvl="0" w:tplc="876A7AAA">
      <w:numFmt w:val="bullet"/>
      <w:lvlText w:val="-"/>
      <w:lvlJc w:val="left"/>
      <w:pPr>
        <w:ind w:left="514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91A8E0A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8F9A730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A712F7E2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5A6096A0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1A0CB790">
      <w:numFmt w:val="bullet"/>
      <w:lvlText w:val="•"/>
      <w:lvlJc w:val="left"/>
      <w:pPr>
        <w:ind w:left="5647" w:hanging="360"/>
      </w:pPr>
      <w:rPr>
        <w:rFonts w:hint="default"/>
        <w:lang w:val="en-US" w:eastAsia="en-US" w:bidi="ar-SA"/>
      </w:rPr>
    </w:lvl>
    <w:lvl w:ilvl="6" w:tplc="8040976A">
      <w:numFmt w:val="bullet"/>
      <w:lvlText w:val="•"/>
      <w:lvlJc w:val="left"/>
      <w:pPr>
        <w:ind w:left="6672" w:hanging="360"/>
      </w:pPr>
      <w:rPr>
        <w:rFonts w:hint="default"/>
        <w:lang w:val="en-US" w:eastAsia="en-US" w:bidi="ar-SA"/>
      </w:rPr>
    </w:lvl>
    <w:lvl w:ilvl="7" w:tplc="5B401D3C">
      <w:numFmt w:val="bullet"/>
      <w:lvlText w:val="•"/>
      <w:lvlJc w:val="left"/>
      <w:pPr>
        <w:ind w:left="7698" w:hanging="360"/>
      </w:pPr>
      <w:rPr>
        <w:rFonts w:hint="default"/>
        <w:lang w:val="en-US" w:eastAsia="en-US" w:bidi="ar-SA"/>
      </w:rPr>
    </w:lvl>
    <w:lvl w:ilvl="8" w:tplc="F4760D0E">
      <w:numFmt w:val="bullet"/>
      <w:lvlText w:val="•"/>
      <w:lvlJc w:val="left"/>
      <w:pPr>
        <w:ind w:left="8723" w:hanging="360"/>
      </w:pPr>
      <w:rPr>
        <w:rFonts w:hint="default"/>
        <w:lang w:val="en-US" w:eastAsia="en-US" w:bidi="ar-SA"/>
      </w:rPr>
    </w:lvl>
  </w:abstractNum>
  <w:num w:numId="1" w16cid:durableId="2080903880">
    <w:abstractNumId w:val="1"/>
  </w:num>
  <w:num w:numId="2" w16cid:durableId="70348908">
    <w:abstractNumId w:val="3"/>
  </w:num>
  <w:num w:numId="3" w16cid:durableId="1215852042">
    <w:abstractNumId w:val="0"/>
  </w:num>
  <w:num w:numId="4" w16cid:durableId="9416449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1123"/>
    <w:rsid w:val="00047A08"/>
    <w:rsid w:val="001A7C33"/>
    <w:rsid w:val="00783ED0"/>
    <w:rsid w:val="00A525D0"/>
    <w:rsid w:val="00B15ADE"/>
    <w:rsid w:val="00B21123"/>
    <w:rsid w:val="00C5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D7D7E"/>
  <w15:docId w15:val="{ACDF86DB-88E6-4B46-866F-B2C8A45D0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3"/>
      <w:ind w:left="153"/>
      <w:outlineLvl w:val="0"/>
    </w:pPr>
    <w:rPr>
      <w:rFonts w:ascii="Calibri Light" w:eastAsia="Calibri Light" w:hAnsi="Calibri Light" w:cs="Calibri Light"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53"/>
      <w:outlineLvl w:val="1"/>
    </w:pPr>
    <w:rPr>
      <w:rFonts w:ascii="Calibri Light" w:eastAsia="Calibri Light" w:hAnsi="Calibri Light" w:cs="Calibri Light"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53"/>
    </w:pPr>
  </w:style>
  <w:style w:type="paragraph" w:styleId="TOC2">
    <w:name w:val="toc 2"/>
    <w:basedOn w:val="Normal"/>
    <w:uiPriority w:val="1"/>
    <w:qFormat/>
    <w:pPr>
      <w:spacing w:before="120"/>
      <w:ind w:left="374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610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2"/>
      <w:ind w:left="51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47A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A0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47A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A0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digitaleducationteam.com/learners/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cityofedinburgheducation.sharepoint.com/sites/CUR/staff/SitePages/Digital-Professional-Learning.aspx?source=https%3A//cityofedinburgheducation.sharepoint.com/sites/CUR/staff/SitePages/Forms/AllPages.aspx" TargetMode="External"/><Relationship Id="rId21" Type="http://schemas.openxmlformats.org/officeDocument/2006/relationships/hyperlink" Target="https://forms.office.com/Pages/ResponsePage.aspx?id=af6sSGo3tUKfacnke7-5xNB0KjkpluhCoTHGCGFbqmNUQUdXMFM2MDlUMkhQMURVU0FTRFhMMEUwTC4u" TargetMode="External"/><Relationship Id="rId34" Type="http://schemas.openxmlformats.org/officeDocument/2006/relationships/hyperlink" Target="https://cityofedinburgheducation.sharepoint.com/sites/CUR/staff/staff_area/all-staff/Shared%20Documents/Digital%20Admin/professional_learning/the_learning_hub/the_learning_hub.pdf" TargetMode="External"/><Relationship Id="rId42" Type="http://schemas.openxmlformats.org/officeDocument/2006/relationships/hyperlink" Target="https://forms.office.com/Pages/ResponsePage.aspx?id=af6sSGo3tUKfacnke7-5xNB0KjkpluhCoTHGCGFbqmNURTg3STZXTkE1NzRMSzJHNEE3QVlLMTY2MC4u" TargetMode="External"/><Relationship Id="rId47" Type="http://schemas.openxmlformats.org/officeDocument/2006/relationships/hyperlink" Target="https://forms.office.com/Pages/ResponsePage.aspx?id=af6sSGo3tUKfacnke7-5xNB0KjkpluhCoTHGCGFbqmNUMzA1VDJNMjJRUTU4MDJHSjlFWFZMNzlONC4u" TargetMode="External"/><Relationship Id="rId50" Type="http://schemas.openxmlformats.org/officeDocument/2006/relationships/image" Target="media/image18.jpeg"/><Relationship Id="rId55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digitaleducationteam.com/parents-carers/" TargetMode="External"/><Relationship Id="rId29" Type="http://schemas.openxmlformats.org/officeDocument/2006/relationships/hyperlink" Target="https://curriehighschool.co.uk/wp-content/uploads/2025/11/code_of_conduct.pdf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curriehighschool.co.uk/study-skills/" TargetMode="External"/><Relationship Id="rId32" Type="http://schemas.openxmlformats.org/officeDocument/2006/relationships/hyperlink" Target="https://curriehighschool.co.uk/wp-content/uploads/2025/11/ell-faqs.pdf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hyperlink" Target="https://cityofedinburgheducation.sharepoint.com/sites/CUR/staff/staff_area/all-staff/Shared%20Documents/Digital%20Admin/Empowered%20Learning%20(iPads)/returning_el_ipad.pdf" TargetMode="External"/><Relationship Id="rId53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curriehighschool.co.uk/wp-content/uploads/2025/11/responsible_use_agreement.pdf" TargetMode="External"/><Relationship Id="rId44" Type="http://schemas.openxmlformats.org/officeDocument/2006/relationships/hyperlink" Target="https://support.apple.com/en-gb/guide/classroom/cla6d39b9338/mac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pag.edu/en/blog/definition-digital-learning" TargetMode="External"/><Relationship Id="rId14" Type="http://schemas.openxmlformats.org/officeDocument/2006/relationships/hyperlink" Target="https://digitaleducationteam.com/empowered-learning/" TargetMode="External"/><Relationship Id="rId22" Type="http://schemas.openxmlformats.org/officeDocument/2006/relationships/hyperlink" Target="https://cityofedinburgheducation.sharepoint.com/sites/CUR/staff/staff_area/all-staff/Shared%20Documents/Digital%20Admin/Empowered%20Learning%20(iPads)/returning_el_ipad.pdf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forms.office.com/Pages/ResponsePage.aspx?id=af6sSGo3tUKfacnke7-5xNB0KjkpluhCoTHGCGFbqmNUQUVLWjBaMEVIMVhIVUkwQjRUUlpMN0cxSi4u" TargetMode="External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s://cityofedinburgheducation.sharepoint.com/sites/CUR/staff/staff_area/all-staff/SitePages/Home.aspx?RootFolder=%2Fsites%2FCUR%2Fstaff%2Fstaff%5Farea%2Fall%2Dstaff%2FShared%20Documents%2FDigital%20Admin%2FEmpowered%20Learning%20%28iPads%29%2FIncidents&amp;FolderCTID=0x012000D8C1A2B993B9BC4595574C58855A98EF&amp;View=%7BCE5F8689%2D60BB%2D48FD%2DA8FA%2DF3321F637D7C%7D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curriehighschool.co.uk/wp-content/uploads/2025/11/ell-faqs.pdf" TargetMode="External"/><Relationship Id="rId25" Type="http://schemas.openxmlformats.org/officeDocument/2006/relationships/hyperlink" Target="https://forms.office.com/pages/responsepage.aspx?id=af6sSGo3tUKfacnke7-5xNB0KjkpluhCoTHGCGFbqmNUNllCM1RLMjdTNERBTE9MSVRMNFQ2SFdaVy4u&amp;route=shorturl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forms.office.com/Pages/ResponsePage.aspx?id=af6sSGo3tUKfacnke7-5xNB0KjkpluhCoTHGCGFbqmNURE1NNVgwTDIwNUszMVk5UllJOERPNEM1NS4u" TargetMode="External"/><Relationship Id="rId46" Type="http://schemas.openxmlformats.org/officeDocument/2006/relationships/hyperlink" Target="https://cityofedinburgheducation.sharepoint.com/sites/CUR/staff/staff_area/all-staff/Shared%20Documents/Digital%20Admin/digital_hub/the_digital_hub.pdf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5.jpe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igitaleducationteam.com/staff/" TargetMode="External"/><Relationship Id="rId23" Type="http://schemas.openxmlformats.org/officeDocument/2006/relationships/hyperlink" Target="https://curriehighschool.co.uk/digital-learning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s://cityofedinburgheducation.sharepoint.com/sites/CUR/staff/staff_area/all-staff/Shared%20Documents/Digital%20Admin/digital_hub/the_digital_hub.pdf" TargetMode="External"/><Relationship Id="rId4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04764F949D6F4BA592F8D3D551BBB0" ma:contentTypeVersion="17" ma:contentTypeDescription="Create a new document." ma:contentTypeScope="" ma:versionID="1fb266fa1a29a6593ec93a3ed281880a">
  <xsd:schema xmlns:xsd="http://www.w3.org/2001/XMLSchema" xmlns:xs="http://www.w3.org/2001/XMLSchema" xmlns:p="http://schemas.microsoft.com/office/2006/metadata/properties" xmlns:ns2="7b689286-e0cf-40e7-ae12-e762d6ce0d08" xmlns:ns3="9dd44538-47eb-45e0-97af-fb47db95c0c3" targetNamespace="http://schemas.microsoft.com/office/2006/metadata/properties" ma:root="true" ma:fieldsID="8ac928a3d980e9ebcb0a9a763f3c8f1d" ns2:_="" ns3:_="">
    <xsd:import namespace="7b689286-e0cf-40e7-ae12-e762d6ce0d08"/>
    <xsd:import namespace="9dd44538-47eb-45e0-97af-fb47db95c0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89286-e0cf-40e7-ae12-e762d6ce0d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68a29fc-2f9b-488e-bcd4-395cb321b4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44538-47eb-45e0-97af-fb47db95c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d923fd9-a84e-47c8-9683-c08abb5b43bb}" ma:internalName="TaxCatchAll" ma:showField="CatchAllData" ma:web="9dd44538-47eb-45e0-97af-fb47db95c0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689286-e0cf-40e7-ae12-e762d6ce0d08">
      <Terms xmlns="http://schemas.microsoft.com/office/infopath/2007/PartnerControls"/>
    </lcf76f155ced4ddcb4097134ff3c332f>
    <TaxCatchAll xmlns="9dd44538-47eb-45e0-97af-fb47db95c0c3" xsi:nil="true"/>
  </documentManagement>
</p:properties>
</file>

<file path=customXml/itemProps1.xml><?xml version="1.0" encoding="utf-8"?>
<ds:datastoreItem xmlns:ds="http://schemas.openxmlformats.org/officeDocument/2006/customXml" ds:itemID="{14E62117-8FF8-45D2-83F9-503FE2308796}"/>
</file>

<file path=customXml/itemProps2.xml><?xml version="1.0" encoding="utf-8"?>
<ds:datastoreItem xmlns:ds="http://schemas.openxmlformats.org/officeDocument/2006/customXml" ds:itemID="{CF792BC6-E366-48B7-85CE-06247C4C3597}"/>
</file>

<file path=customXml/itemProps3.xml><?xml version="1.0" encoding="utf-8"?>
<ds:datastoreItem xmlns:ds="http://schemas.openxmlformats.org/officeDocument/2006/customXml" ds:itemID="{FFA0F4F6-AE1D-42F3-8ADE-92B80644C00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Schmidt</dc:creator>
  <cp:lastModifiedBy>Sheila Barrie</cp:lastModifiedBy>
  <cp:revision>3</cp:revision>
  <dcterms:created xsi:type="dcterms:W3CDTF">2026-03-12T16:27:00Z</dcterms:created>
  <dcterms:modified xsi:type="dcterms:W3CDTF">2026-03-12T16:56:00Z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0x0101000B04764F949D6F4BA592F8D3D551BBB0</vt:lpwstr>
  </property>
</Properties>
</file>